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中宋" w:hAnsi="华文中宋" w:eastAsia="华文中宋"/>
          <w:color w:val="000000"/>
          <w:kern w:val="0"/>
          <w:sz w:val="44"/>
          <w:szCs w:val="44"/>
          <w:lang w:val="en-US" w:eastAsia="zh-CN"/>
        </w:rPr>
      </w:pPr>
      <w:r>
        <w:rPr>
          <w:rFonts w:hint="eastAsia" w:ascii="华文中宋" w:hAnsi="华文中宋" w:eastAsia="华文中宋"/>
          <w:color w:val="000000"/>
          <w:kern w:val="0"/>
          <w:sz w:val="44"/>
          <w:szCs w:val="44"/>
        </w:rPr>
        <w:t>第十八届“挑战杯”大学生课外学术科技作品竞赛校选赛</w:t>
      </w:r>
      <w:r>
        <w:rPr>
          <w:rFonts w:hint="eastAsia" w:ascii="华文中宋" w:hAnsi="华文中宋" w:eastAsia="华文中宋"/>
          <w:color w:val="000000"/>
          <w:kern w:val="0"/>
          <w:sz w:val="44"/>
          <w:szCs w:val="44"/>
          <w:lang w:val="en-US" w:eastAsia="zh-CN"/>
        </w:rPr>
        <w:t>获奖等级</w:t>
      </w:r>
      <w:bookmarkStart w:id="0" w:name="_GoBack"/>
      <w:bookmarkEnd w:id="0"/>
    </w:p>
    <w:p>
      <w:pPr>
        <w:jc w:val="left"/>
        <w:rPr>
          <w:rFonts w:hint="eastAsia" w:ascii="仿宋" w:hAnsi="仿宋" w:eastAsia="仿宋"/>
          <w:color w:val="000000"/>
          <w:kern w:val="0"/>
          <w:sz w:val="24"/>
          <w:szCs w:val="24"/>
        </w:rPr>
      </w:pPr>
      <w:r>
        <w:rPr>
          <w:rFonts w:hint="eastAsia" w:ascii="华文中宋" w:hAnsi="华文中宋" w:eastAsia="华文中宋"/>
          <w:color w:val="000000"/>
          <w:kern w:val="0"/>
          <w:sz w:val="44"/>
          <w:szCs w:val="44"/>
          <w:lang w:val="en-US" w:eastAsia="zh-CN"/>
        </w:rPr>
        <w:t xml:space="preserve">   </w:t>
      </w:r>
    </w:p>
    <w:p>
      <w:pPr>
        <w:jc w:val="center"/>
        <w:rPr>
          <w:sz w:val="36"/>
          <w:szCs w:val="36"/>
        </w:rPr>
      </w:pPr>
      <w:r>
        <w:rPr>
          <w:rFonts w:hint="eastAsia"/>
          <w:b/>
          <w:bCs/>
          <w:color w:val="333333"/>
          <w:sz w:val="36"/>
          <w:szCs w:val="36"/>
        </w:rPr>
        <w:t>自然科学类学术论文项目</w:t>
      </w:r>
    </w:p>
    <w:tbl>
      <w:tblPr>
        <w:tblStyle w:val="5"/>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760"/>
        <w:gridCol w:w="1837"/>
        <w:gridCol w:w="1551"/>
        <w:gridCol w:w="160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4" w:type="dxa"/>
            <w:shd w:val="clear" w:color="auto" w:fill="FFFFFF" w:themeFill="background1"/>
            <w:vAlign w:val="center"/>
          </w:tcPr>
          <w:p>
            <w:pPr>
              <w:jc w:val="center"/>
              <w:rPr>
                <w:rFonts w:ascii="华文中宋" w:hAnsi="华文中宋" w:eastAsia="华文中宋"/>
                <w:color w:val="000000"/>
                <w:kern w:val="0"/>
                <w:sz w:val="32"/>
                <w:szCs w:val="32"/>
              </w:rPr>
            </w:pPr>
            <w:r>
              <w:rPr>
                <w:rFonts w:hint="eastAsia"/>
                <w:b/>
                <w:bCs/>
                <w:color w:val="333333"/>
                <w:sz w:val="32"/>
                <w:szCs w:val="32"/>
              </w:rPr>
              <w:t>排名</w:t>
            </w:r>
          </w:p>
        </w:tc>
        <w:tc>
          <w:tcPr>
            <w:tcW w:w="2760" w:type="dxa"/>
            <w:vAlign w:val="center"/>
          </w:tcPr>
          <w:p>
            <w:pPr>
              <w:jc w:val="center"/>
              <w:rPr>
                <w:b/>
                <w:bCs/>
                <w:color w:val="333333"/>
                <w:sz w:val="32"/>
                <w:szCs w:val="32"/>
              </w:rPr>
            </w:pPr>
            <w:r>
              <w:rPr>
                <w:rFonts w:hint="eastAsia"/>
                <w:b/>
                <w:bCs/>
                <w:color w:val="333333"/>
                <w:sz w:val="32"/>
                <w:szCs w:val="32"/>
              </w:rPr>
              <w:t>项目名称</w:t>
            </w:r>
          </w:p>
        </w:tc>
        <w:tc>
          <w:tcPr>
            <w:tcW w:w="1837" w:type="dxa"/>
            <w:tcBorders>
              <w:right w:val="single" w:color="auto" w:sz="6" w:space="0"/>
            </w:tcBorders>
            <w:vAlign w:val="center"/>
          </w:tcPr>
          <w:p>
            <w:pPr>
              <w:jc w:val="center"/>
              <w:rPr>
                <w:b/>
                <w:bCs/>
                <w:color w:val="333333"/>
                <w:sz w:val="32"/>
                <w:szCs w:val="32"/>
              </w:rPr>
            </w:pPr>
            <w:r>
              <w:rPr>
                <w:rFonts w:hint="eastAsia"/>
                <w:b/>
                <w:bCs/>
                <w:color w:val="333333"/>
                <w:sz w:val="32"/>
                <w:szCs w:val="32"/>
              </w:rPr>
              <w:t>项目负责人</w:t>
            </w:r>
          </w:p>
        </w:tc>
        <w:tc>
          <w:tcPr>
            <w:tcW w:w="1551" w:type="dxa"/>
            <w:tcBorders>
              <w:top w:val="single" w:color="auto" w:sz="6" w:space="0"/>
              <w:left w:val="single" w:color="auto" w:sz="6" w:space="0"/>
            </w:tcBorders>
            <w:vAlign w:val="center"/>
          </w:tcPr>
          <w:p>
            <w:pPr>
              <w:jc w:val="center"/>
              <w:rPr>
                <w:b/>
                <w:bCs/>
                <w:color w:val="333333"/>
                <w:sz w:val="32"/>
                <w:szCs w:val="32"/>
              </w:rPr>
            </w:pPr>
            <w:r>
              <w:rPr>
                <w:rFonts w:hint="eastAsia"/>
                <w:b/>
                <w:bCs/>
                <w:color w:val="333333"/>
                <w:sz w:val="32"/>
                <w:szCs w:val="32"/>
              </w:rPr>
              <w:t>指导教师</w:t>
            </w:r>
          </w:p>
        </w:tc>
        <w:tc>
          <w:tcPr>
            <w:tcW w:w="1606" w:type="dxa"/>
            <w:vAlign w:val="center"/>
          </w:tcPr>
          <w:p>
            <w:pPr>
              <w:jc w:val="center"/>
              <w:rPr>
                <w:rFonts w:ascii="华文中宋" w:hAnsi="华文中宋" w:eastAsia="华文中宋"/>
                <w:color w:val="000000"/>
                <w:kern w:val="0"/>
                <w:sz w:val="32"/>
                <w:szCs w:val="32"/>
              </w:rPr>
            </w:pPr>
            <w:r>
              <w:rPr>
                <w:rFonts w:hint="eastAsia"/>
                <w:b/>
                <w:bCs/>
                <w:color w:val="333333"/>
                <w:sz w:val="32"/>
                <w:szCs w:val="32"/>
              </w:rPr>
              <w:t>学院</w:t>
            </w:r>
          </w:p>
        </w:tc>
        <w:tc>
          <w:tcPr>
            <w:tcW w:w="1109" w:type="dxa"/>
            <w:vAlign w:val="center"/>
          </w:tcPr>
          <w:p>
            <w:pPr>
              <w:jc w:val="center"/>
              <w:rPr>
                <w:rFonts w:hint="eastAsia" w:eastAsia="宋体"/>
                <w:b/>
                <w:bCs/>
                <w:color w:val="333333"/>
                <w:sz w:val="32"/>
                <w:szCs w:val="32"/>
                <w:lang w:val="en-US" w:eastAsia="zh-CN"/>
              </w:rPr>
            </w:pPr>
            <w:r>
              <w:rPr>
                <w:rFonts w:hint="eastAsia"/>
                <w:b/>
                <w:bCs/>
                <w:color w:val="333333"/>
                <w:sz w:val="32"/>
                <w:szCs w:val="32"/>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p>
        </w:tc>
        <w:tc>
          <w:tcPr>
            <w:tcW w:w="2760"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展示用多颜色纳米磁性流体的制备与表征</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陈芾霖</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布和巴特尔</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材料与化学工程学院</w:t>
            </w:r>
          </w:p>
        </w:tc>
        <w:tc>
          <w:tcPr>
            <w:tcW w:w="1109"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2</w:t>
            </w:r>
          </w:p>
        </w:tc>
        <w:tc>
          <w:tcPr>
            <w:tcW w:w="2760"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文旅融合下的哈尔滨市公共环境景观设计研究</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柴新旭</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郭丽娟、扈明君</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109"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3</w:t>
            </w:r>
          </w:p>
        </w:tc>
        <w:tc>
          <w:tcPr>
            <w:tcW w:w="2760"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哈尔滨红色文化景观数字化保护与传承研究</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董子骜</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郭丽娟、扈明君</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10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三等奖</w:t>
            </w:r>
          </w:p>
        </w:tc>
      </w:tr>
    </w:tbl>
    <w:p>
      <w:pPr>
        <w:jc w:val="left"/>
        <w:rPr>
          <w:rFonts w:hint="eastAsia" w:ascii="仿宋" w:hAnsi="仿宋" w:eastAsia="仿宋"/>
          <w:color w:val="000000"/>
          <w:kern w:val="0"/>
          <w:sz w:val="21"/>
          <w:szCs w:val="21"/>
        </w:rPr>
      </w:pPr>
    </w:p>
    <w:p>
      <w:pPr>
        <w:jc w:val="left"/>
        <w:rPr>
          <w:rFonts w:hint="eastAsia" w:ascii="仿宋" w:hAnsi="仿宋" w:eastAsia="仿宋"/>
          <w:color w:val="000000"/>
          <w:kern w:val="0"/>
          <w:sz w:val="21"/>
          <w:szCs w:val="21"/>
        </w:rPr>
      </w:pPr>
    </w:p>
    <w:p>
      <w:pPr>
        <w:jc w:val="center"/>
        <w:rPr>
          <w:rFonts w:hint="eastAsia"/>
          <w:b/>
          <w:bCs/>
          <w:color w:val="333333"/>
          <w:sz w:val="36"/>
          <w:szCs w:val="36"/>
        </w:rPr>
      </w:pPr>
      <w:r>
        <w:rPr>
          <w:rFonts w:hint="eastAsia"/>
          <w:b/>
          <w:bCs/>
          <w:color w:val="333333"/>
          <w:sz w:val="36"/>
          <w:szCs w:val="36"/>
        </w:rPr>
        <w:t>哲学社会科学类社会调查报告和学术论文项目</w:t>
      </w: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25"/>
        <w:gridCol w:w="1747"/>
        <w:gridCol w:w="1551"/>
        <w:gridCol w:w="159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8" w:type="dxa"/>
            <w:shd w:val="clear" w:color="auto" w:fill="FFFFFF" w:themeFill="background1"/>
            <w:vAlign w:val="center"/>
          </w:tcPr>
          <w:p>
            <w:pPr>
              <w:jc w:val="center"/>
              <w:rPr>
                <w:rFonts w:ascii="华文中宋" w:hAnsi="华文中宋" w:eastAsia="华文中宋"/>
                <w:color w:val="000000"/>
                <w:kern w:val="0"/>
                <w:sz w:val="21"/>
                <w:szCs w:val="21"/>
              </w:rPr>
            </w:pPr>
            <w:r>
              <w:rPr>
                <w:rFonts w:hint="eastAsia"/>
                <w:b/>
                <w:bCs/>
                <w:color w:val="333333"/>
                <w:sz w:val="21"/>
                <w:szCs w:val="21"/>
              </w:rPr>
              <w:t>排名</w:t>
            </w:r>
          </w:p>
        </w:tc>
        <w:tc>
          <w:tcPr>
            <w:tcW w:w="2825" w:type="dxa"/>
            <w:vAlign w:val="center"/>
          </w:tcPr>
          <w:p>
            <w:pPr>
              <w:jc w:val="center"/>
              <w:rPr>
                <w:b/>
                <w:bCs/>
                <w:color w:val="333333"/>
                <w:sz w:val="21"/>
                <w:szCs w:val="21"/>
              </w:rPr>
            </w:pPr>
            <w:r>
              <w:rPr>
                <w:rFonts w:hint="eastAsia"/>
                <w:b/>
                <w:bCs/>
                <w:color w:val="333333"/>
                <w:sz w:val="21"/>
                <w:szCs w:val="21"/>
              </w:rPr>
              <w:t>项目名称</w:t>
            </w:r>
          </w:p>
        </w:tc>
        <w:tc>
          <w:tcPr>
            <w:tcW w:w="1747" w:type="dxa"/>
            <w:tcBorders>
              <w:right w:val="single" w:color="auto" w:sz="6" w:space="0"/>
            </w:tcBorders>
            <w:vAlign w:val="center"/>
          </w:tcPr>
          <w:p>
            <w:pPr>
              <w:jc w:val="center"/>
              <w:rPr>
                <w:b/>
                <w:bCs/>
                <w:color w:val="333333"/>
                <w:sz w:val="21"/>
                <w:szCs w:val="21"/>
              </w:rPr>
            </w:pPr>
            <w:r>
              <w:rPr>
                <w:rFonts w:hint="eastAsia"/>
                <w:b/>
                <w:bCs/>
                <w:color w:val="333333"/>
                <w:sz w:val="21"/>
                <w:szCs w:val="21"/>
              </w:rPr>
              <w:t>项目负责人</w:t>
            </w:r>
          </w:p>
        </w:tc>
        <w:tc>
          <w:tcPr>
            <w:tcW w:w="1551" w:type="dxa"/>
            <w:tcBorders>
              <w:top w:val="single" w:color="auto" w:sz="6" w:space="0"/>
              <w:left w:val="single" w:color="auto" w:sz="6" w:space="0"/>
            </w:tcBorders>
            <w:vAlign w:val="center"/>
          </w:tcPr>
          <w:p>
            <w:pPr>
              <w:jc w:val="center"/>
              <w:rPr>
                <w:b/>
                <w:bCs/>
                <w:color w:val="333333"/>
                <w:sz w:val="21"/>
                <w:szCs w:val="21"/>
              </w:rPr>
            </w:pPr>
            <w:r>
              <w:rPr>
                <w:rFonts w:hint="eastAsia"/>
                <w:b/>
                <w:bCs/>
                <w:color w:val="333333"/>
                <w:sz w:val="21"/>
                <w:szCs w:val="21"/>
              </w:rPr>
              <w:t>指导教师</w:t>
            </w:r>
          </w:p>
        </w:tc>
        <w:tc>
          <w:tcPr>
            <w:tcW w:w="1597" w:type="dxa"/>
            <w:vAlign w:val="center"/>
          </w:tcPr>
          <w:p>
            <w:pPr>
              <w:jc w:val="center"/>
              <w:rPr>
                <w:rFonts w:ascii="华文中宋" w:hAnsi="华文中宋" w:eastAsia="华文中宋"/>
                <w:color w:val="000000"/>
                <w:kern w:val="0"/>
                <w:sz w:val="21"/>
                <w:szCs w:val="21"/>
              </w:rPr>
            </w:pPr>
            <w:r>
              <w:rPr>
                <w:rFonts w:hint="eastAsia"/>
                <w:b/>
                <w:bCs/>
                <w:color w:val="333333"/>
                <w:sz w:val="21"/>
                <w:szCs w:val="21"/>
              </w:rPr>
              <w:t>学院</w:t>
            </w:r>
          </w:p>
        </w:tc>
        <w:tc>
          <w:tcPr>
            <w:tcW w:w="1112" w:type="dxa"/>
            <w:vAlign w:val="center"/>
          </w:tcPr>
          <w:p>
            <w:pPr>
              <w:jc w:val="center"/>
              <w:rPr>
                <w:rFonts w:hint="eastAsia" w:eastAsia="宋体"/>
                <w:b/>
                <w:bCs/>
                <w:color w:val="333333"/>
                <w:sz w:val="21"/>
                <w:szCs w:val="21"/>
                <w:lang w:val="en-US" w:eastAsia="zh-CN"/>
              </w:rPr>
            </w:pPr>
            <w:r>
              <w:rPr>
                <w:rFonts w:hint="eastAsia"/>
                <w:b/>
                <w:bCs/>
                <w:color w:val="333333"/>
                <w:sz w:val="21"/>
                <w:szCs w:val="21"/>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中国传统文化融入网络游戏的调查研究报告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孙一凯</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朱荣福</w:t>
            </w:r>
            <w:r>
              <w:rPr>
                <w:rFonts w:hint="eastAsia" w:ascii="宋体" w:hAnsi="宋体"/>
                <w:color w:val="000000"/>
                <w:kern w:val="0"/>
                <w:sz w:val="21"/>
                <w:szCs w:val="21"/>
                <w:lang w:eastAsia="zh-CN"/>
              </w:rPr>
              <w:t>、</w:t>
            </w:r>
            <w:r>
              <w:rPr>
                <w:rFonts w:hint="eastAsia" w:ascii="宋体" w:hAnsi="宋体"/>
                <w:color w:val="000000"/>
                <w:kern w:val="0"/>
                <w:sz w:val="21"/>
                <w:szCs w:val="21"/>
              </w:rPr>
              <w:t>邱爽</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2</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疫情期间哈尔滨市医生职业倦怠调查研究报告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尤明轩</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朱荣福、王思元</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3</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短视频时代下直播电商的场景营销对消费者影响因素及未来创新发展研究报告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潘紫玥</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朱荣福、徐蕾</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经济管理学院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4</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哈尔滨高校食堂顾客满意度研究</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茹羿</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苏兴华、朱荣福</w:t>
            </w:r>
          </w:p>
        </w:tc>
        <w:tc>
          <w:tcPr>
            <w:tcW w:w="1597" w:type="dxa"/>
            <w:vAlign w:val="center"/>
          </w:tcPr>
          <w:p>
            <w:pPr>
              <w:jc w:val="center"/>
              <w:rPr>
                <w:rFonts w:hint="eastAsia" w:ascii="华文中宋" w:hAnsi="华文中宋" w:eastAsia="宋体"/>
                <w:color w:val="000000"/>
                <w:kern w:val="0"/>
                <w:sz w:val="21"/>
                <w:szCs w:val="21"/>
                <w:lang w:val="en-US" w:eastAsia="zh-CN"/>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5</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车险服务客户满意度分析</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董国鑫</w:t>
            </w:r>
          </w:p>
        </w:tc>
        <w:tc>
          <w:tcPr>
            <w:tcW w:w="1551" w:type="dxa"/>
            <w:vAlign w:val="center"/>
          </w:tcPr>
          <w:p>
            <w:pPr>
              <w:jc w:val="center"/>
              <w:rPr>
                <w:rFonts w:hint="eastAsia" w:ascii="华文中宋" w:hAnsi="华文中宋" w:eastAsia="宋体"/>
                <w:color w:val="000000"/>
                <w:kern w:val="0"/>
                <w:sz w:val="21"/>
                <w:szCs w:val="21"/>
                <w:lang w:eastAsia="zh-CN"/>
              </w:rPr>
            </w:pPr>
            <w:r>
              <w:rPr>
                <w:rFonts w:hint="eastAsia" w:ascii="宋体" w:hAnsi="宋体"/>
                <w:color w:val="000000"/>
                <w:kern w:val="0"/>
                <w:sz w:val="21"/>
                <w:szCs w:val="21"/>
              </w:rPr>
              <w:t>王莉</w:t>
            </w:r>
            <w:r>
              <w:rPr>
                <w:rFonts w:hint="eastAsia" w:ascii="宋体" w:hAnsi="宋体"/>
                <w:color w:val="000000"/>
                <w:kern w:val="0"/>
                <w:sz w:val="21"/>
                <w:szCs w:val="21"/>
                <w:lang w:eastAsia="zh-CN"/>
              </w:rPr>
              <w:t>、朱荣福</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6</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当代大学生参与高校社团行为调查分析与解法报告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谭燚</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邢传军、王璇</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计算机科学与技术学院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7</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吉利汽车校园招聘调查研究报告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房宇翔</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朱荣福、庞然</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8</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浙江省打车软件调查研究报告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孔小萌</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孟彩霞、朱荣福</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9</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汽车儿童安全座椅用户调查报告</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葛斯蔓</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朱荣福、张鹏</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0</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纯电动汽车购买意愿调研报告—以重庆市为例</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卜兰雪</w:t>
            </w:r>
          </w:p>
        </w:tc>
        <w:tc>
          <w:tcPr>
            <w:tcW w:w="1551" w:type="dxa"/>
            <w:vAlign w:val="center"/>
          </w:tcPr>
          <w:p>
            <w:pPr>
              <w:jc w:val="center"/>
              <w:rPr>
                <w:rFonts w:hint="eastAsia" w:ascii="华文中宋" w:hAnsi="华文中宋" w:eastAsia="宋体"/>
                <w:color w:val="000000"/>
                <w:kern w:val="0"/>
                <w:sz w:val="21"/>
                <w:szCs w:val="21"/>
                <w:lang w:eastAsia="zh-CN"/>
              </w:rPr>
            </w:pPr>
            <w:r>
              <w:rPr>
                <w:rFonts w:hint="eastAsia" w:ascii="宋体" w:hAnsi="宋体"/>
                <w:color w:val="000000"/>
                <w:kern w:val="0"/>
                <w:sz w:val="21"/>
                <w:szCs w:val="21"/>
              </w:rPr>
              <w:t>苏兴华</w:t>
            </w:r>
            <w:r>
              <w:rPr>
                <w:rFonts w:hint="eastAsia" w:ascii="宋体" w:hAnsi="宋体"/>
                <w:color w:val="000000"/>
                <w:kern w:val="0"/>
                <w:sz w:val="21"/>
                <w:szCs w:val="21"/>
                <w:lang w:eastAsia="zh-CN"/>
              </w:rPr>
              <w:t>、</w:t>
            </w:r>
            <w:r>
              <w:rPr>
                <w:rFonts w:hint="eastAsia" w:ascii="宋体" w:hAnsi="宋体"/>
                <w:color w:val="000000"/>
                <w:kern w:val="0"/>
                <w:sz w:val="21"/>
                <w:szCs w:val="21"/>
              </w:rPr>
              <w:t>朱荣福</w:t>
            </w:r>
          </w:p>
        </w:tc>
        <w:tc>
          <w:tcPr>
            <w:tcW w:w="1597" w:type="dxa"/>
            <w:vAlign w:val="center"/>
          </w:tcPr>
          <w:p>
            <w:pPr>
              <w:widowControl/>
              <w:jc w:val="center"/>
              <w:textAlignment w:val="center"/>
              <w:rPr>
                <w:rFonts w:ascii="华文中宋" w:hAnsi="华文中宋" w:eastAsia="华文中宋"/>
                <w:color w:val="000000"/>
                <w:kern w:val="0"/>
                <w:sz w:val="21"/>
                <w:szCs w:val="21"/>
              </w:rPr>
            </w:pPr>
            <w:r>
              <w:rPr>
                <w:rFonts w:hint="eastAsia" w:ascii="宋体" w:hAnsi="宋体"/>
                <w:color w:val="000000"/>
                <w:kern w:val="0"/>
                <w:sz w:val="21"/>
                <w:szCs w:val="21"/>
              </w:rPr>
              <w:t>汽车与交通工程学院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1</w:t>
            </w:r>
          </w:p>
        </w:tc>
        <w:tc>
          <w:tcPr>
            <w:tcW w:w="2825" w:type="dxa"/>
            <w:vAlign w:val="center"/>
          </w:tcPr>
          <w:p>
            <w:pPr>
              <w:keepNext w:val="0"/>
              <w:keepLines w:val="0"/>
              <w:widowControl/>
              <w:suppressLineNumbers w:val="0"/>
              <w:jc w:val="center"/>
              <w:textAlignment w:val="center"/>
              <w:rPr>
                <w:rFonts w:ascii="华文中宋" w:hAnsi="华文中宋" w:eastAsia="华文中宋"/>
                <w:color w:val="000000"/>
                <w:kern w:val="0"/>
                <w:sz w:val="21"/>
                <w:szCs w:val="21"/>
              </w:rPr>
            </w:pPr>
            <w:r>
              <w:rPr>
                <w:rFonts w:hint="eastAsia" w:ascii="宋体" w:hAnsi="宋体" w:eastAsia="宋体" w:cs="宋体"/>
                <w:i w:val="0"/>
                <w:iCs w:val="0"/>
                <w:color w:val="000000"/>
                <w:kern w:val="0"/>
                <w:sz w:val="21"/>
                <w:szCs w:val="21"/>
                <w:u w:val="none"/>
                <w:lang w:val="en-US" w:eastAsia="zh-CN" w:bidi="ar"/>
              </w:rPr>
              <w:t>基于新基建背景下文旅资源服务平台发展路径研究</w:t>
            </w:r>
          </w:p>
        </w:tc>
        <w:tc>
          <w:tcPr>
            <w:tcW w:w="174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刘书豪</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倪明辉、李楠</w:t>
            </w:r>
          </w:p>
        </w:tc>
        <w:tc>
          <w:tcPr>
            <w:tcW w:w="159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测绘工程学院</w:t>
            </w:r>
          </w:p>
        </w:tc>
        <w:tc>
          <w:tcPr>
            <w:tcW w:w="111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优秀奖</w:t>
            </w:r>
          </w:p>
        </w:tc>
      </w:tr>
    </w:tbl>
    <w:p>
      <w:pPr>
        <w:jc w:val="both"/>
        <w:rPr>
          <w:rFonts w:hint="eastAsia"/>
          <w:b/>
          <w:bCs/>
          <w:color w:val="333333"/>
          <w:sz w:val="36"/>
          <w:szCs w:val="36"/>
        </w:rPr>
      </w:pPr>
    </w:p>
    <w:p>
      <w:pPr>
        <w:jc w:val="center"/>
        <w:rPr>
          <w:rFonts w:hint="eastAsia"/>
          <w:b/>
          <w:bCs/>
          <w:color w:val="333333"/>
          <w:sz w:val="36"/>
          <w:szCs w:val="36"/>
        </w:rPr>
      </w:pPr>
      <w:r>
        <w:rPr>
          <w:rFonts w:hint="eastAsia"/>
          <w:b/>
          <w:bCs/>
          <w:color w:val="333333"/>
          <w:sz w:val="36"/>
          <w:szCs w:val="36"/>
        </w:rPr>
        <w:t>科技发明制作A类项目</w:t>
      </w:r>
    </w:p>
    <w:tbl>
      <w:tblPr>
        <w:tblStyle w:val="5"/>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542"/>
        <w:gridCol w:w="1837"/>
        <w:gridCol w:w="1551"/>
        <w:gridCol w:w="16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3" w:type="dxa"/>
            <w:shd w:val="clear" w:color="auto" w:fill="FFFFFF" w:themeFill="background1"/>
            <w:vAlign w:val="center"/>
          </w:tcPr>
          <w:p>
            <w:pPr>
              <w:jc w:val="center"/>
              <w:rPr>
                <w:rFonts w:ascii="华文中宋" w:hAnsi="华文中宋" w:eastAsia="华文中宋"/>
                <w:color w:val="000000"/>
                <w:kern w:val="0"/>
                <w:sz w:val="21"/>
                <w:szCs w:val="21"/>
              </w:rPr>
            </w:pPr>
            <w:r>
              <w:rPr>
                <w:rFonts w:hint="eastAsia"/>
                <w:b/>
                <w:bCs/>
                <w:color w:val="333333"/>
                <w:sz w:val="21"/>
                <w:szCs w:val="21"/>
              </w:rPr>
              <w:t>排名</w:t>
            </w:r>
          </w:p>
        </w:tc>
        <w:tc>
          <w:tcPr>
            <w:tcW w:w="2542" w:type="dxa"/>
            <w:vAlign w:val="center"/>
          </w:tcPr>
          <w:p>
            <w:pPr>
              <w:jc w:val="center"/>
              <w:rPr>
                <w:b/>
                <w:bCs/>
                <w:color w:val="333333"/>
                <w:sz w:val="21"/>
                <w:szCs w:val="21"/>
              </w:rPr>
            </w:pPr>
            <w:r>
              <w:rPr>
                <w:rFonts w:hint="eastAsia"/>
                <w:b/>
                <w:bCs/>
                <w:color w:val="333333"/>
                <w:sz w:val="21"/>
                <w:szCs w:val="21"/>
              </w:rPr>
              <w:t>项目名称</w:t>
            </w:r>
          </w:p>
        </w:tc>
        <w:tc>
          <w:tcPr>
            <w:tcW w:w="1837" w:type="dxa"/>
            <w:tcBorders>
              <w:right w:val="single" w:color="auto" w:sz="6" w:space="0"/>
            </w:tcBorders>
            <w:vAlign w:val="center"/>
          </w:tcPr>
          <w:p>
            <w:pPr>
              <w:jc w:val="center"/>
              <w:rPr>
                <w:b/>
                <w:bCs/>
                <w:color w:val="333333"/>
                <w:sz w:val="21"/>
                <w:szCs w:val="21"/>
              </w:rPr>
            </w:pPr>
            <w:r>
              <w:rPr>
                <w:rFonts w:hint="eastAsia"/>
                <w:b/>
                <w:bCs/>
                <w:color w:val="333333"/>
                <w:sz w:val="21"/>
                <w:szCs w:val="21"/>
              </w:rPr>
              <w:t>项目负责人</w:t>
            </w:r>
          </w:p>
        </w:tc>
        <w:tc>
          <w:tcPr>
            <w:tcW w:w="1551" w:type="dxa"/>
            <w:tcBorders>
              <w:top w:val="single" w:color="auto" w:sz="6" w:space="0"/>
              <w:left w:val="single" w:color="auto" w:sz="6" w:space="0"/>
            </w:tcBorders>
            <w:vAlign w:val="center"/>
          </w:tcPr>
          <w:p>
            <w:pPr>
              <w:jc w:val="center"/>
              <w:rPr>
                <w:b/>
                <w:bCs/>
                <w:color w:val="333333"/>
                <w:sz w:val="21"/>
                <w:szCs w:val="21"/>
              </w:rPr>
            </w:pPr>
            <w:r>
              <w:rPr>
                <w:rFonts w:hint="eastAsia"/>
                <w:b/>
                <w:bCs/>
                <w:color w:val="333333"/>
                <w:sz w:val="21"/>
                <w:szCs w:val="21"/>
              </w:rPr>
              <w:t>指导教师</w:t>
            </w:r>
          </w:p>
        </w:tc>
        <w:tc>
          <w:tcPr>
            <w:tcW w:w="1606" w:type="dxa"/>
            <w:vAlign w:val="center"/>
          </w:tcPr>
          <w:p>
            <w:pPr>
              <w:jc w:val="center"/>
              <w:rPr>
                <w:rFonts w:ascii="华文中宋" w:hAnsi="华文中宋" w:eastAsia="华文中宋"/>
                <w:color w:val="000000"/>
                <w:kern w:val="0"/>
                <w:sz w:val="21"/>
                <w:szCs w:val="21"/>
              </w:rPr>
            </w:pPr>
            <w:r>
              <w:rPr>
                <w:rFonts w:hint="eastAsia"/>
                <w:b/>
                <w:bCs/>
                <w:color w:val="333333"/>
                <w:sz w:val="21"/>
                <w:szCs w:val="21"/>
              </w:rPr>
              <w:t>学院</w:t>
            </w:r>
          </w:p>
        </w:tc>
        <w:tc>
          <w:tcPr>
            <w:tcW w:w="1006" w:type="dxa"/>
            <w:vAlign w:val="center"/>
          </w:tcPr>
          <w:p>
            <w:pPr>
              <w:jc w:val="center"/>
              <w:rPr>
                <w:rFonts w:hint="eastAsia" w:eastAsia="宋体"/>
                <w:b/>
                <w:bCs/>
                <w:color w:val="333333"/>
                <w:sz w:val="21"/>
                <w:szCs w:val="21"/>
                <w:lang w:val="en-US" w:eastAsia="zh-CN"/>
              </w:rPr>
            </w:pPr>
            <w:r>
              <w:rPr>
                <w:rFonts w:hint="eastAsia"/>
                <w:b/>
                <w:bCs/>
                <w:color w:val="333333"/>
                <w:sz w:val="21"/>
                <w:szCs w:val="21"/>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p>
        </w:tc>
        <w:tc>
          <w:tcPr>
            <w:tcW w:w="2542"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手之语—基于视频识别3D手语教育训练系统</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吴荣昆</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佟强</w:t>
            </w:r>
            <w:r>
              <w:rPr>
                <w:rFonts w:hint="eastAsia" w:ascii="宋体" w:hAnsi="宋体"/>
                <w:color w:val="000000"/>
                <w:kern w:val="0"/>
                <w:sz w:val="21"/>
                <w:szCs w:val="21"/>
                <w:lang w:eastAsia="zh-CN"/>
              </w:rPr>
              <w:t>、</w:t>
            </w:r>
            <w:r>
              <w:rPr>
                <w:rFonts w:hint="eastAsia" w:ascii="宋体" w:hAnsi="宋体"/>
                <w:color w:val="000000"/>
                <w:kern w:val="0"/>
                <w:sz w:val="21"/>
                <w:szCs w:val="21"/>
              </w:rPr>
              <w:t>白国亮</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计算机科学与技术学院</w:t>
            </w:r>
          </w:p>
        </w:tc>
        <w:tc>
          <w:tcPr>
            <w:tcW w:w="1006"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2</w:t>
            </w:r>
          </w:p>
        </w:tc>
        <w:tc>
          <w:tcPr>
            <w:tcW w:w="2542"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成祁能源——数字化能源管道监测系统</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孙宅文</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李阔、郭丽娟、屈博</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ascii="华文中宋" w:hAnsi="华文中宋" w:eastAsia="华文中宋"/>
                <w:color w:val="000000"/>
                <w:kern w:val="0"/>
                <w:sz w:val="21"/>
                <w:szCs w:val="21"/>
              </w:rPr>
              <w:t>3</w:t>
            </w:r>
          </w:p>
        </w:tc>
        <w:tc>
          <w:tcPr>
            <w:tcW w:w="2542"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基于图卷积神经网络的速度分析模型</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常明远</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王明爽、韩楚</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测绘工程学院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4</w:t>
            </w:r>
          </w:p>
        </w:tc>
        <w:tc>
          <w:tcPr>
            <w:tcW w:w="2542" w:type="dxa"/>
            <w:vAlign w:val="center"/>
          </w:tcPr>
          <w:p>
            <w:pPr>
              <w:widowControl/>
              <w:jc w:val="center"/>
              <w:rPr>
                <w:rFonts w:ascii="华文中宋" w:hAnsi="华文中宋" w:eastAsia="华文中宋"/>
                <w:color w:val="000000"/>
                <w:kern w:val="0"/>
                <w:sz w:val="21"/>
                <w:szCs w:val="21"/>
              </w:rPr>
            </w:pPr>
            <w:r>
              <w:rPr>
                <w:rFonts w:hint="eastAsia"/>
                <w:color w:val="000000"/>
                <w:sz w:val="21"/>
                <w:szCs w:val="21"/>
              </w:rPr>
              <w:t>智能巡道防撞系统</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罗文滨</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李阔、张博雅、扈明君</w:t>
            </w:r>
          </w:p>
        </w:tc>
        <w:tc>
          <w:tcPr>
            <w:tcW w:w="1606" w:type="dxa"/>
            <w:vAlign w:val="center"/>
          </w:tcPr>
          <w:p>
            <w:pPr>
              <w:jc w:val="center"/>
              <w:rPr>
                <w:rFonts w:hint="eastAsia" w:ascii="华文中宋" w:hAnsi="华文中宋" w:eastAsia="宋体"/>
                <w:color w:val="000000"/>
                <w:kern w:val="0"/>
                <w:sz w:val="21"/>
                <w:szCs w:val="21"/>
                <w:lang w:val="en-US" w:eastAsia="zh-CN"/>
              </w:rPr>
            </w:pPr>
            <w:r>
              <w:rPr>
                <w:rFonts w:hint="eastAsia" w:ascii="宋体" w:hAnsi="宋体"/>
                <w:color w:val="000000"/>
                <w:kern w:val="0"/>
                <w:sz w:val="21"/>
                <w:szCs w:val="21"/>
              </w:rPr>
              <w:t>土木与建筑工程学</w:t>
            </w:r>
            <w:r>
              <w:rPr>
                <w:rFonts w:hint="eastAsia" w:ascii="宋体" w:hAnsi="宋体"/>
                <w:color w:val="000000"/>
                <w:kern w:val="0"/>
                <w:sz w:val="21"/>
                <w:szCs w:val="21"/>
                <w:lang w:val="en-US" w:eastAsia="zh-CN"/>
              </w:rPr>
              <w:t>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5</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埋入式混凝土施工强度监测无线传感器</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王学森</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张凌志</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电气与信息工程学院</w:t>
            </w:r>
          </w:p>
        </w:tc>
        <w:tc>
          <w:tcPr>
            <w:tcW w:w="1006"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6</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恒源科技新能源汽车的车载太阳能行业拓军者</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常新</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李阔、周辉、郑晶文</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7</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守望者——物联网消防探测系统</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贾宇超</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李阔、张晓晴、周辉</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8</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卿澜科技——智能能源采运领航者</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李卿冶</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李阔、张博雅、康周妹</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9</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可重复利用无人机降落伞</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宋明泽</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李阔、扈明君、林宇</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0</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机械臂学习应用平台</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宗胜祥</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郭霆</w:t>
            </w:r>
          </w:p>
        </w:tc>
        <w:tc>
          <w:tcPr>
            <w:tcW w:w="1606" w:type="dxa"/>
            <w:vAlign w:val="center"/>
          </w:tcPr>
          <w:p>
            <w:pPr>
              <w:widowControl/>
              <w:jc w:val="center"/>
              <w:textAlignment w:val="center"/>
              <w:rPr>
                <w:rFonts w:ascii="华文中宋" w:hAnsi="华文中宋" w:eastAsia="华文中宋"/>
                <w:color w:val="000000"/>
                <w:kern w:val="0"/>
                <w:sz w:val="21"/>
                <w:szCs w:val="21"/>
              </w:rPr>
            </w:pPr>
            <w:r>
              <w:rPr>
                <w:rFonts w:hint="eastAsia" w:ascii="宋体" w:hAnsi="宋体"/>
                <w:color w:val="000000"/>
                <w:kern w:val="0"/>
                <w:sz w:val="21"/>
                <w:szCs w:val="21"/>
              </w:rPr>
              <w:t>机电工程学院</w:t>
            </w:r>
          </w:p>
        </w:tc>
        <w:tc>
          <w:tcPr>
            <w:tcW w:w="1006"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1</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全自动一体化智能监测艇</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陈凌杰</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李阔、张晓晴、屈博</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2</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空天母舰——智能自主无人飞艇</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李美坪</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李阔、李敏、刘曼迪</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3</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助力碳达峰下耐磨铜复合/多层结构涂层</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张梓烨</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许建平、王春艳、陈晶</w:t>
            </w:r>
          </w:p>
        </w:tc>
        <w:tc>
          <w:tcPr>
            <w:tcW w:w="1606" w:type="dxa"/>
            <w:vAlign w:val="center"/>
          </w:tcPr>
          <w:p>
            <w:pPr>
              <w:widowControl/>
              <w:jc w:val="center"/>
              <w:textAlignment w:val="center"/>
              <w:rPr>
                <w:rFonts w:ascii="华文中宋" w:hAnsi="华文中宋" w:eastAsia="华文中宋"/>
                <w:color w:val="000000"/>
                <w:kern w:val="0"/>
                <w:sz w:val="21"/>
                <w:szCs w:val="21"/>
              </w:rPr>
            </w:pPr>
            <w:r>
              <w:rPr>
                <w:rFonts w:hint="eastAsia" w:ascii="宋体" w:hAnsi="宋体"/>
                <w:color w:val="000000"/>
                <w:kern w:val="0"/>
                <w:sz w:val="21"/>
                <w:szCs w:val="21"/>
              </w:rPr>
              <w:t>材料与化学工程学院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4</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基于UG-NX环境所搭建的自动化工业流水线的概念设计</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徐鹏</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郭霆、汪蕾</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计算机科学与技术学院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5</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智能烹茶及数据标记系统</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曹振翔</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刘海成、唐弢</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电气与信息工程学院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6</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一种泳池清洁机器人</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孙鹏</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张凌志</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电气与信息工程学院</w:t>
            </w:r>
          </w:p>
        </w:tc>
        <w:tc>
          <w:tcPr>
            <w:tcW w:w="1006"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r>
              <w:rPr>
                <w:rFonts w:ascii="华文中宋" w:hAnsi="华文中宋" w:eastAsia="华文中宋"/>
                <w:color w:val="000000"/>
                <w:kern w:val="0"/>
                <w:sz w:val="21"/>
                <w:szCs w:val="21"/>
              </w:rPr>
              <w:t>7</w:t>
            </w:r>
          </w:p>
        </w:tc>
        <w:tc>
          <w:tcPr>
            <w:tcW w:w="2542" w:type="dxa"/>
            <w:vAlign w:val="center"/>
          </w:tcPr>
          <w:p>
            <w:pPr>
              <w:jc w:val="center"/>
              <w:rPr>
                <w:rFonts w:ascii="华文中宋" w:hAnsi="华文中宋" w:eastAsia="华文中宋"/>
                <w:color w:val="000000"/>
                <w:kern w:val="0"/>
                <w:sz w:val="21"/>
                <w:szCs w:val="21"/>
              </w:rPr>
            </w:pPr>
            <w:r>
              <w:rPr>
                <w:rFonts w:hint="eastAsia"/>
                <w:color w:val="000000"/>
                <w:sz w:val="21"/>
                <w:szCs w:val="21"/>
              </w:rPr>
              <w:t>5G云代驾-无人驾驶的加速器</w:t>
            </w:r>
          </w:p>
        </w:tc>
        <w:tc>
          <w:tcPr>
            <w:tcW w:w="1837"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陈坚敏</w:t>
            </w:r>
          </w:p>
        </w:tc>
        <w:tc>
          <w:tcPr>
            <w:tcW w:w="1551"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李阔、刘鑫、王锐</w:t>
            </w:r>
          </w:p>
        </w:tc>
        <w:tc>
          <w:tcPr>
            <w:tcW w:w="1606" w:type="dxa"/>
            <w:vAlign w:val="center"/>
          </w:tcPr>
          <w:p>
            <w:pPr>
              <w:jc w:val="center"/>
              <w:rPr>
                <w:rFonts w:ascii="华文中宋" w:hAnsi="华文中宋" w:eastAsia="华文中宋"/>
                <w:color w:val="000000"/>
                <w:kern w:val="0"/>
                <w:sz w:val="21"/>
                <w:szCs w:val="21"/>
              </w:rPr>
            </w:pPr>
            <w:r>
              <w:rPr>
                <w:rFonts w:hint="eastAsia" w:ascii="宋体" w:hAnsi="宋体"/>
                <w:color w:val="000000"/>
                <w:kern w:val="0"/>
                <w:sz w:val="21"/>
                <w:szCs w:val="21"/>
              </w:rPr>
              <w:t>土木与建筑工程学院</w:t>
            </w:r>
          </w:p>
        </w:tc>
        <w:tc>
          <w:tcPr>
            <w:tcW w:w="1006"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优秀奖</w:t>
            </w:r>
          </w:p>
        </w:tc>
      </w:tr>
    </w:tbl>
    <w:p>
      <w:pPr>
        <w:rPr>
          <w:b/>
          <w:bCs/>
          <w:color w:val="333333"/>
          <w:sz w:val="21"/>
          <w:szCs w:val="21"/>
        </w:rPr>
      </w:pPr>
    </w:p>
    <w:p>
      <w:pPr>
        <w:jc w:val="center"/>
        <w:rPr>
          <w:rFonts w:hint="eastAsia"/>
          <w:b/>
          <w:bCs/>
          <w:color w:val="333333"/>
          <w:sz w:val="36"/>
          <w:szCs w:val="36"/>
        </w:rPr>
      </w:pPr>
    </w:p>
    <w:p>
      <w:pPr>
        <w:jc w:val="center"/>
        <w:rPr>
          <w:rFonts w:hint="eastAsia"/>
          <w:b/>
          <w:bCs/>
          <w:color w:val="333333"/>
          <w:sz w:val="36"/>
          <w:szCs w:val="36"/>
        </w:rPr>
      </w:pPr>
      <w:r>
        <w:rPr>
          <w:rFonts w:hint="eastAsia"/>
          <w:b/>
          <w:bCs/>
          <w:color w:val="333333"/>
          <w:sz w:val="36"/>
          <w:szCs w:val="36"/>
        </w:rPr>
        <w:t>科技发明制作B类项目</w:t>
      </w:r>
    </w:p>
    <w:tbl>
      <w:tblPr>
        <w:tblStyle w:val="5"/>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2457"/>
        <w:gridCol w:w="1920"/>
        <w:gridCol w:w="1532"/>
        <w:gridCol w:w="157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sz w:val="21"/>
                <w:szCs w:val="21"/>
              </w:rPr>
            </w:pPr>
            <w:r>
              <w:rPr>
                <w:rFonts w:hint="eastAsia"/>
                <w:b/>
                <w:bCs/>
                <w:color w:val="333333"/>
                <w:sz w:val="21"/>
                <w:szCs w:val="21"/>
              </w:rPr>
              <w:t>排名</w:t>
            </w:r>
          </w:p>
        </w:tc>
        <w:tc>
          <w:tcPr>
            <w:tcW w:w="2457" w:type="dxa"/>
            <w:vAlign w:val="center"/>
          </w:tcPr>
          <w:p>
            <w:pPr>
              <w:jc w:val="center"/>
              <w:rPr>
                <w:sz w:val="21"/>
                <w:szCs w:val="21"/>
              </w:rPr>
            </w:pPr>
            <w:r>
              <w:rPr>
                <w:rFonts w:hint="eastAsia"/>
                <w:b/>
                <w:bCs/>
                <w:color w:val="333333"/>
                <w:sz w:val="21"/>
                <w:szCs w:val="21"/>
              </w:rPr>
              <w:t>项目名称</w:t>
            </w:r>
          </w:p>
        </w:tc>
        <w:tc>
          <w:tcPr>
            <w:tcW w:w="1920" w:type="dxa"/>
            <w:vAlign w:val="center"/>
          </w:tcPr>
          <w:p>
            <w:pPr>
              <w:jc w:val="center"/>
              <w:rPr>
                <w:sz w:val="21"/>
                <w:szCs w:val="21"/>
              </w:rPr>
            </w:pPr>
            <w:r>
              <w:rPr>
                <w:rFonts w:hint="eastAsia"/>
                <w:b/>
                <w:bCs/>
                <w:color w:val="333333"/>
                <w:sz w:val="21"/>
                <w:szCs w:val="21"/>
              </w:rPr>
              <w:t>项目负责人</w:t>
            </w:r>
          </w:p>
        </w:tc>
        <w:tc>
          <w:tcPr>
            <w:tcW w:w="1532" w:type="dxa"/>
            <w:vAlign w:val="center"/>
          </w:tcPr>
          <w:p>
            <w:pPr>
              <w:jc w:val="center"/>
              <w:rPr>
                <w:sz w:val="21"/>
                <w:szCs w:val="21"/>
              </w:rPr>
            </w:pPr>
            <w:r>
              <w:rPr>
                <w:rFonts w:hint="eastAsia"/>
                <w:b/>
                <w:bCs/>
                <w:color w:val="333333"/>
                <w:sz w:val="21"/>
                <w:szCs w:val="21"/>
              </w:rPr>
              <w:t>指导教师</w:t>
            </w:r>
          </w:p>
        </w:tc>
        <w:tc>
          <w:tcPr>
            <w:tcW w:w="1570" w:type="dxa"/>
            <w:vAlign w:val="center"/>
          </w:tcPr>
          <w:p>
            <w:pPr>
              <w:jc w:val="center"/>
              <w:rPr>
                <w:sz w:val="21"/>
                <w:szCs w:val="21"/>
              </w:rPr>
            </w:pPr>
            <w:r>
              <w:rPr>
                <w:rFonts w:hint="eastAsia"/>
                <w:b/>
                <w:bCs/>
                <w:color w:val="333333"/>
                <w:sz w:val="21"/>
                <w:szCs w:val="21"/>
              </w:rPr>
              <w:t>学院</w:t>
            </w:r>
          </w:p>
        </w:tc>
        <w:tc>
          <w:tcPr>
            <w:tcW w:w="969" w:type="dxa"/>
            <w:vAlign w:val="center"/>
          </w:tcPr>
          <w:p>
            <w:pPr>
              <w:jc w:val="center"/>
              <w:rPr>
                <w:rFonts w:hint="eastAsia" w:eastAsia="宋体"/>
                <w:b/>
                <w:bCs/>
                <w:color w:val="333333"/>
                <w:sz w:val="21"/>
                <w:szCs w:val="21"/>
                <w:lang w:val="en-US" w:eastAsia="zh-CN"/>
              </w:rPr>
            </w:pPr>
            <w:r>
              <w:rPr>
                <w:rFonts w:hint="eastAsia"/>
                <w:b/>
                <w:bCs/>
                <w:color w:val="333333"/>
                <w:sz w:val="21"/>
                <w:szCs w:val="21"/>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1</w:t>
            </w:r>
          </w:p>
        </w:tc>
        <w:tc>
          <w:tcPr>
            <w:tcW w:w="2457" w:type="dxa"/>
            <w:vAlign w:val="center"/>
          </w:tcPr>
          <w:p>
            <w:pPr>
              <w:jc w:val="center"/>
              <w:rPr>
                <w:sz w:val="21"/>
                <w:szCs w:val="21"/>
              </w:rPr>
            </w:pPr>
            <w:r>
              <w:rPr>
                <w:rFonts w:hint="eastAsia"/>
                <w:color w:val="000000"/>
                <w:sz w:val="21"/>
                <w:szCs w:val="21"/>
              </w:rPr>
              <w:t>消防利剑-模块化无人机矩阵打造救援技术新革命</w:t>
            </w:r>
          </w:p>
        </w:tc>
        <w:tc>
          <w:tcPr>
            <w:tcW w:w="1920" w:type="dxa"/>
            <w:vAlign w:val="center"/>
          </w:tcPr>
          <w:p>
            <w:pPr>
              <w:jc w:val="center"/>
              <w:rPr>
                <w:sz w:val="21"/>
                <w:szCs w:val="21"/>
              </w:rPr>
            </w:pPr>
            <w:r>
              <w:rPr>
                <w:rFonts w:hint="eastAsia" w:ascii="宋体" w:hAnsi="宋体"/>
                <w:color w:val="000000"/>
                <w:kern w:val="0"/>
                <w:sz w:val="21"/>
                <w:szCs w:val="21"/>
              </w:rPr>
              <w:t>吴佳宁</w:t>
            </w:r>
          </w:p>
        </w:tc>
        <w:tc>
          <w:tcPr>
            <w:tcW w:w="1532" w:type="dxa"/>
            <w:vAlign w:val="center"/>
          </w:tcPr>
          <w:p>
            <w:pPr>
              <w:jc w:val="center"/>
              <w:rPr>
                <w:sz w:val="21"/>
                <w:szCs w:val="21"/>
              </w:rPr>
            </w:pPr>
            <w:r>
              <w:rPr>
                <w:rFonts w:hint="eastAsia" w:ascii="宋体" w:hAnsi="宋体"/>
                <w:color w:val="000000"/>
                <w:kern w:val="0"/>
                <w:sz w:val="21"/>
                <w:szCs w:val="21"/>
              </w:rPr>
              <w:t>张鹏、邵国平</w:t>
            </w:r>
          </w:p>
        </w:tc>
        <w:tc>
          <w:tcPr>
            <w:tcW w:w="1570" w:type="dxa"/>
            <w:vAlign w:val="center"/>
          </w:tcPr>
          <w:p>
            <w:pPr>
              <w:jc w:val="center"/>
              <w:rPr>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2</w:t>
            </w:r>
          </w:p>
        </w:tc>
        <w:tc>
          <w:tcPr>
            <w:tcW w:w="2457" w:type="dxa"/>
            <w:vAlign w:val="center"/>
          </w:tcPr>
          <w:p>
            <w:pPr>
              <w:jc w:val="center"/>
              <w:rPr>
                <w:sz w:val="21"/>
                <w:szCs w:val="21"/>
              </w:rPr>
            </w:pPr>
            <w:r>
              <w:rPr>
                <w:rFonts w:hint="eastAsia"/>
                <w:color w:val="000000"/>
                <w:sz w:val="21"/>
                <w:szCs w:val="21"/>
              </w:rPr>
              <w:t>视觉识别检测轮胎缺陷装置</w:t>
            </w:r>
          </w:p>
        </w:tc>
        <w:tc>
          <w:tcPr>
            <w:tcW w:w="1920" w:type="dxa"/>
            <w:vAlign w:val="center"/>
          </w:tcPr>
          <w:p>
            <w:pPr>
              <w:jc w:val="center"/>
              <w:rPr>
                <w:sz w:val="21"/>
                <w:szCs w:val="21"/>
              </w:rPr>
            </w:pPr>
            <w:r>
              <w:rPr>
                <w:rFonts w:hint="eastAsia" w:ascii="宋体" w:hAnsi="宋体"/>
                <w:color w:val="000000"/>
                <w:kern w:val="0"/>
                <w:sz w:val="21"/>
                <w:szCs w:val="21"/>
              </w:rPr>
              <w:t>刘凯瑞</w:t>
            </w:r>
          </w:p>
        </w:tc>
        <w:tc>
          <w:tcPr>
            <w:tcW w:w="1532" w:type="dxa"/>
            <w:vAlign w:val="center"/>
          </w:tcPr>
          <w:p>
            <w:pPr>
              <w:jc w:val="center"/>
              <w:rPr>
                <w:sz w:val="21"/>
                <w:szCs w:val="21"/>
              </w:rPr>
            </w:pPr>
            <w:r>
              <w:rPr>
                <w:rFonts w:hint="eastAsia" w:ascii="宋体" w:hAnsi="宋体"/>
                <w:color w:val="000000"/>
                <w:kern w:val="0"/>
                <w:sz w:val="21"/>
                <w:szCs w:val="21"/>
              </w:rPr>
              <w:t>白国亮</w:t>
            </w:r>
          </w:p>
        </w:tc>
        <w:tc>
          <w:tcPr>
            <w:tcW w:w="1570" w:type="dxa"/>
            <w:vAlign w:val="center"/>
          </w:tcPr>
          <w:p>
            <w:pPr>
              <w:jc w:val="center"/>
              <w:rPr>
                <w:sz w:val="21"/>
                <w:szCs w:val="21"/>
              </w:rPr>
            </w:pPr>
            <w:r>
              <w:rPr>
                <w:rFonts w:hint="eastAsia" w:ascii="宋体" w:hAnsi="宋体"/>
                <w:color w:val="000000"/>
                <w:kern w:val="0"/>
                <w:sz w:val="21"/>
                <w:szCs w:val="21"/>
              </w:rPr>
              <w:t>汽车与交通工程学院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3</w:t>
            </w:r>
          </w:p>
        </w:tc>
        <w:tc>
          <w:tcPr>
            <w:tcW w:w="2457" w:type="dxa"/>
            <w:vAlign w:val="center"/>
          </w:tcPr>
          <w:p>
            <w:pPr>
              <w:jc w:val="center"/>
              <w:rPr>
                <w:sz w:val="21"/>
                <w:szCs w:val="21"/>
              </w:rPr>
            </w:pPr>
            <w:r>
              <w:rPr>
                <w:rFonts w:hint="eastAsia"/>
                <w:color w:val="000000"/>
                <w:sz w:val="21"/>
                <w:szCs w:val="21"/>
              </w:rPr>
              <w:t>基于混合定位技术的草坪养护机器人</w:t>
            </w:r>
          </w:p>
        </w:tc>
        <w:tc>
          <w:tcPr>
            <w:tcW w:w="1920" w:type="dxa"/>
            <w:vAlign w:val="center"/>
          </w:tcPr>
          <w:p>
            <w:pPr>
              <w:jc w:val="center"/>
              <w:rPr>
                <w:sz w:val="21"/>
                <w:szCs w:val="21"/>
              </w:rPr>
            </w:pPr>
            <w:r>
              <w:rPr>
                <w:rFonts w:hint="eastAsia" w:ascii="宋体" w:hAnsi="宋体"/>
                <w:color w:val="000000"/>
                <w:kern w:val="0"/>
                <w:sz w:val="21"/>
                <w:szCs w:val="21"/>
              </w:rPr>
              <w:t>张文乾</w:t>
            </w:r>
          </w:p>
        </w:tc>
        <w:tc>
          <w:tcPr>
            <w:tcW w:w="1532" w:type="dxa"/>
            <w:vAlign w:val="center"/>
          </w:tcPr>
          <w:p>
            <w:pPr>
              <w:jc w:val="center"/>
              <w:rPr>
                <w:sz w:val="21"/>
                <w:szCs w:val="21"/>
              </w:rPr>
            </w:pPr>
            <w:r>
              <w:rPr>
                <w:rFonts w:hint="eastAsia" w:ascii="宋体" w:hAnsi="宋体"/>
                <w:color w:val="000000"/>
                <w:kern w:val="0"/>
                <w:sz w:val="21"/>
                <w:szCs w:val="21"/>
              </w:rPr>
              <w:t>张凌志</w:t>
            </w:r>
          </w:p>
        </w:tc>
        <w:tc>
          <w:tcPr>
            <w:tcW w:w="1570" w:type="dxa"/>
            <w:vAlign w:val="center"/>
          </w:tcPr>
          <w:p>
            <w:pPr>
              <w:jc w:val="center"/>
              <w:rPr>
                <w:sz w:val="21"/>
                <w:szCs w:val="21"/>
              </w:rPr>
            </w:pPr>
            <w:r>
              <w:rPr>
                <w:rFonts w:hint="eastAsia" w:ascii="宋体" w:hAnsi="宋体"/>
                <w:color w:val="000000"/>
                <w:kern w:val="0"/>
                <w:sz w:val="21"/>
                <w:szCs w:val="21"/>
              </w:rPr>
              <w:t>电气与信息学院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4</w:t>
            </w:r>
          </w:p>
        </w:tc>
        <w:tc>
          <w:tcPr>
            <w:tcW w:w="2457" w:type="dxa"/>
            <w:vAlign w:val="center"/>
          </w:tcPr>
          <w:p>
            <w:pPr>
              <w:jc w:val="center"/>
              <w:rPr>
                <w:sz w:val="21"/>
                <w:szCs w:val="21"/>
              </w:rPr>
            </w:pPr>
            <w:r>
              <w:rPr>
                <w:rFonts w:hint="eastAsia"/>
                <w:color w:val="000000"/>
                <w:sz w:val="21"/>
                <w:szCs w:val="21"/>
              </w:rPr>
              <w:t>液压草捆外挂拾取装置</w:t>
            </w:r>
          </w:p>
        </w:tc>
        <w:tc>
          <w:tcPr>
            <w:tcW w:w="1920" w:type="dxa"/>
            <w:vAlign w:val="center"/>
          </w:tcPr>
          <w:p>
            <w:pPr>
              <w:jc w:val="center"/>
              <w:rPr>
                <w:sz w:val="21"/>
                <w:szCs w:val="21"/>
              </w:rPr>
            </w:pPr>
            <w:r>
              <w:rPr>
                <w:rFonts w:hint="eastAsia" w:ascii="宋体" w:hAnsi="宋体"/>
                <w:color w:val="000000"/>
                <w:kern w:val="0"/>
                <w:sz w:val="21"/>
                <w:szCs w:val="21"/>
              </w:rPr>
              <w:t>李威孜</w:t>
            </w:r>
          </w:p>
        </w:tc>
        <w:tc>
          <w:tcPr>
            <w:tcW w:w="1532" w:type="dxa"/>
            <w:vAlign w:val="center"/>
          </w:tcPr>
          <w:p>
            <w:pPr>
              <w:jc w:val="center"/>
              <w:rPr>
                <w:sz w:val="21"/>
                <w:szCs w:val="21"/>
              </w:rPr>
            </w:pPr>
            <w:r>
              <w:rPr>
                <w:rFonts w:hint="eastAsia" w:ascii="宋体" w:hAnsi="宋体"/>
                <w:color w:val="000000"/>
                <w:kern w:val="0"/>
                <w:sz w:val="21"/>
                <w:szCs w:val="21"/>
              </w:rPr>
              <w:t>郭振</w:t>
            </w:r>
          </w:p>
        </w:tc>
        <w:tc>
          <w:tcPr>
            <w:tcW w:w="1570" w:type="dxa"/>
            <w:vAlign w:val="center"/>
          </w:tcPr>
          <w:p>
            <w:pPr>
              <w:jc w:val="center"/>
              <w:rPr>
                <w:sz w:val="21"/>
                <w:szCs w:val="21"/>
              </w:rPr>
            </w:pPr>
            <w:r>
              <w:rPr>
                <w:rFonts w:hint="eastAsia" w:ascii="宋体" w:hAnsi="宋体"/>
                <w:color w:val="000000"/>
                <w:kern w:val="0"/>
                <w:sz w:val="21"/>
                <w:szCs w:val="21"/>
              </w:rPr>
              <w:t>材料与化学工程学院</w:t>
            </w:r>
          </w:p>
        </w:tc>
        <w:tc>
          <w:tcPr>
            <w:tcW w:w="969"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5</w:t>
            </w:r>
          </w:p>
        </w:tc>
        <w:tc>
          <w:tcPr>
            <w:tcW w:w="2457" w:type="dxa"/>
            <w:vAlign w:val="center"/>
          </w:tcPr>
          <w:p>
            <w:pPr>
              <w:jc w:val="center"/>
              <w:rPr>
                <w:sz w:val="21"/>
                <w:szCs w:val="21"/>
              </w:rPr>
            </w:pPr>
            <w:r>
              <w:rPr>
                <w:rFonts w:hint="eastAsia"/>
                <w:color w:val="000000"/>
                <w:sz w:val="21"/>
                <w:szCs w:val="21"/>
              </w:rPr>
              <w:t>基于Arduino的全自动智能物流搬运车</w:t>
            </w:r>
          </w:p>
        </w:tc>
        <w:tc>
          <w:tcPr>
            <w:tcW w:w="1920" w:type="dxa"/>
            <w:vAlign w:val="center"/>
          </w:tcPr>
          <w:p>
            <w:pPr>
              <w:jc w:val="center"/>
              <w:rPr>
                <w:sz w:val="21"/>
                <w:szCs w:val="21"/>
              </w:rPr>
            </w:pPr>
            <w:r>
              <w:rPr>
                <w:rFonts w:hint="eastAsia" w:ascii="宋体" w:hAnsi="宋体"/>
                <w:color w:val="000000"/>
                <w:kern w:val="0"/>
                <w:sz w:val="21"/>
                <w:szCs w:val="21"/>
              </w:rPr>
              <w:t>石培旭</w:t>
            </w:r>
          </w:p>
        </w:tc>
        <w:tc>
          <w:tcPr>
            <w:tcW w:w="1532" w:type="dxa"/>
            <w:vAlign w:val="center"/>
          </w:tcPr>
          <w:p>
            <w:pPr>
              <w:jc w:val="center"/>
              <w:rPr>
                <w:sz w:val="21"/>
                <w:szCs w:val="21"/>
              </w:rPr>
            </w:pPr>
            <w:r>
              <w:rPr>
                <w:rFonts w:hint="eastAsia" w:ascii="宋体" w:hAnsi="宋体"/>
                <w:color w:val="000000"/>
                <w:kern w:val="0"/>
                <w:sz w:val="21"/>
                <w:szCs w:val="21"/>
              </w:rPr>
              <w:t>郭霆</w:t>
            </w:r>
          </w:p>
        </w:tc>
        <w:tc>
          <w:tcPr>
            <w:tcW w:w="1570" w:type="dxa"/>
            <w:vAlign w:val="center"/>
          </w:tcPr>
          <w:p>
            <w:pPr>
              <w:widowControl/>
              <w:jc w:val="center"/>
              <w:textAlignment w:val="center"/>
              <w:rPr>
                <w:rFonts w:hint="eastAsia" w:ascii="宋体" w:hAnsi="宋体"/>
                <w:color w:val="000000"/>
                <w:kern w:val="0"/>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6</w:t>
            </w:r>
          </w:p>
        </w:tc>
        <w:tc>
          <w:tcPr>
            <w:tcW w:w="2457" w:type="dxa"/>
            <w:vAlign w:val="center"/>
          </w:tcPr>
          <w:p>
            <w:pPr>
              <w:jc w:val="center"/>
              <w:rPr>
                <w:sz w:val="21"/>
                <w:szCs w:val="21"/>
              </w:rPr>
            </w:pPr>
            <w:r>
              <w:rPr>
                <w:rFonts w:hint="eastAsia"/>
                <w:color w:val="000000"/>
                <w:sz w:val="21"/>
                <w:szCs w:val="21"/>
              </w:rPr>
              <w:t>新型仿生鳐鱼机器人</w:t>
            </w:r>
          </w:p>
        </w:tc>
        <w:tc>
          <w:tcPr>
            <w:tcW w:w="1920" w:type="dxa"/>
            <w:vAlign w:val="center"/>
          </w:tcPr>
          <w:p>
            <w:pPr>
              <w:jc w:val="center"/>
              <w:rPr>
                <w:sz w:val="21"/>
                <w:szCs w:val="21"/>
              </w:rPr>
            </w:pPr>
            <w:r>
              <w:rPr>
                <w:rFonts w:hint="eastAsia" w:ascii="宋体" w:hAnsi="宋体"/>
                <w:color w:val="000000"/>
                <w:kern w:val="0"/>
                <w:sz w:val="21"/>
                <w:szCs w:val="21"/>
              </w:rPr>
              <w:t>胡榆彬</w:t>
            </w:r>
          </w:p>
        </w:tc>
        <w:tc>
          <w:tcPr>
            <w:tcW w:w="1532" w:type="dxa"/>
            <w:vAlign w:val="center"/>
          </w:tcPr>
          <w:p>
            <w:pPr>
              <w:jc w:val="center"/>
              <w:rPr>
                <w:sz w:val="21"/>
                <w:szCs w:val="21"/>
              </w:rPr>
            </w:pPr>
            <w:r>
              <w:rPr>
                <w:rFonts w:hint="eastAsia" w:ascii="宋体" w:hAnsi="宋体"/>
                <w:color w:val="000000"/>
                <w:kern w:val="0"/>
                <w:sz w:val="21"/>
                <w:szCs w:val="21"/>
              </w:rPr>
              <w:t>张凌志</w:t>
            </w:r>
          </w:p>
        </w:tc>
        <w:tc>
          <w:tcPr>
            <w:tcW w:w="1570" w:type="dxa"/>
            <w:vAlign w:val="center"/>
          </w:tcPr>
          <w:p>
            <w:pPr>
              <w:widowControl/>
              <w:jc w:val="center"/>
              <w:textAlignment w:val="center"/>
              <w:rPr>
                <w:rFonts w:hint="eastAsia" w:ascii="宋体" w:hAnsi="宋体"/>
                <w:color w:val="000000"/>
                <w:kern w:val="0"/>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7</w:t>
            </w:r>
          </w:p>
        </w:tc>
        <w:tc>
          <w:tcPr>
            <w:tcW w:w="2457" w:type="dxa"/>
            <w:vAlign w:val="center"/>
          </w:tcPr>
          <w:p>
            <w:pPr>
              <w:jc w:val="center"/>
              <w:rPr>
                <w:sz w:val="21"/>
                <w:szCs w:val="21"/>
              </w:rPr>
            </w:pPr>
            <w:r>
              <w:rPr>
                <w:rFonts w:hint="eastAsia"/>
                <w:color w:val="000000"/>
                <w:sz w:val="21"/>
                <w:szCs w:val="21"/>
              </w:rPr>
              <w:t>基于导航定位技术的无人植树机器人</w:t>
            </w:r>
          </w:p>
        </w:tc>
        <w:tc>
          <w:tcPr>
            <w:tcW w:w="1920" w:type="dxa"/>
            <w:vAlign w:val="center"/>
          </w:tcPr>
          <w:p>
            <w:pPr>
              <w:jc w:val="center"/>
              <w:rPr>
                <w:sz w:val="21"/>
                <w:szCs w:val="21"/>
              </w:rPr>
            </w:pPr>
            <w:r>
              <w:rPr>
                <w:rFonts w:hint="eastAsia" w:ascii="宋体" w:hAnsi="宋体"/>
                <w:color w:val="000000"/>
                <w:kern w:val="0"/>
                <w:sz w:val="21"/>
                <w:szCs w:val="21"/>
              </w:rPr>
              <w:t>邓钰凡</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rFonts w:hint="eastAsia" w:ascii="宋体" w:hAnsi="宋体"/>
                <w:color w:val="000000"/>
                <w:kern w:val="0"/>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ascii="华文中宋" w:hAnsi="华文中宋" w:eastAsia="华文中宋"/>
                <w:color w:val="000000"/>
                <w:kern w:val="0"/>
                <w:sz w:val="21"/>
                <w:szCs w:val="21"/>
              </w:rPr>
            </w:pPr>
            <w:r>
              <w:rPr>
                <w:rFonts w:hint="eastAsia" w:ascii="华文中宋" w:hAnsi="华文中宋" w:eastAsia="华文中宋"/>
                <w:color w:val="000000"/>
                <w:kern w:val="0"/>
                <w:sz w:val="21"/>
                <w:szCs w:val="21"/>
              </w:rPr>
              <w:t>8</w:t>
            </w:r>
          </w:p>
        </w:tc>
        <w:tc>
          <w:tcPr>
            <w:tcW w:w="2457" w:type="dxa"/>
            <w:vAlign w:val="center"/>
          </w:tcPr>
          <w:p>
            <w:pPr>
              <w:jc w:val="center"/>
              <w:rPr>
                <w:sz w:val="21"/>
                <w:szCs w:val="21"/>
              </w:rPr>
            </w:pPr>
            <w:r>
              <w:rPr>
                <w:rFonts w:hint="eastAsia"/>
                <w:color w:val="000000"/>
                <w:sz w:val="21"/>
                <w:szCs w:val="21"/>
              </w:rPr>
              <w:t>“食管家”-家庭冰箱食材管理专家</w:t>
            </w:r>
          </w:p>
        </w:tc>
        <w:tc>
          <w:tcPr>
            <w:tcW w:w="1920" w:type="dxa"/>
            <w:vAlign w:val="center"/>
          </w:tcPr>
          <w:p>
            <w:pPr>
              <w:jc w:val="center"/>
              <w:rPr>
                <w:sz w:val="21"/>
                <w:szCs w:val="21"/>
              </w:rPr>
            </w:pPr>
            <w:r>
              <w:rPr>
                <w:rFonts w:hint="eastAsia" w:ascii="宋体" w:hAnsi="宋体"/>
                <w:color w:val="000000"/>
                <w:kern w:val="0"/>
                <w:sz w:val="21"/>
                <w:szCs w:val="21"/>
              </w:rPr>
              <w:t>张鑫</w:t>
            </w:r>
          </w:p>
        </w:tc>
        <w:tc>
          <w:tcPr>
            <w:tcW w:w="1532" w:type="dxa"/>
            <w:vAlign w:val="center"/>
          </w:tcPr>
          <w:p>
            <w:pPr>
              <w:jc w:val="center"/>
              <w:rPr>
                <w:sz w:val="21"/>
                <w:szCs w:val="21"/>
              </w:rPr>
            </w:pPr>
            <w:r>
              <w:rPr>
                <w:rFonts w:hint="eastAsia" w:ascii="宋体" w:hAnsi="宋体"/>
                <w:color w:val="000000"/>
                <w:kern w:val="0"/>
                <w:sz w:val="21"/>
                <w:szCs w:val="21"/>
              </w:rPr>
              <w:t>邢传军</w:t>
            </w:r>
          </w:p>
        </w:tc>
        <w:tc>
          <w:tcPr>
            <w:tcW w:w="1570" w:type="dxa"/>
            <w:vAlign w:val="center"/>
          </w:tcPr>
          <w:p>
            <w:pPr>
              <w:widowControl/>
              <w:jc w:val="center"/>
              <w:textAlignment w:val="center"/>
              <w:rPr>
                <w:rFonts w:hint="eastAsia" w:ascii="宋体" w:hAnsi="宋体"/>
                <w:color w:val="000000"/>
                <w:kern w:val="0"/>
                <w:sz w:val="21"/>
                <w:szCs w:val="21"/>
              </w:rPr>
            </w:pPr>
            <w:r>
              <w:rPr>
                <w:rFonts w:hint="eastAsia" w:ascii="宋体" w:hAnsi="宋体"/>
                <w:color w:val="000000"/>
                <w:kern w:val="0"/>
                <w:sz w:val="21"/>
                <w:szCs w:val="21"/>
              </w:rPr>
              <w:t>计算机科学与技术学院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eastAsia="宋体"/>
                <w:sz w:val="21"/>
                <w:szCs w:val="21"/>
                <w:lang w:eastAsia="zh-CN"/>
              </w:rPr>
            </w:pPr>
            <w:r>
              <w:rPr>
                <w:rFonts w:hint="eastAsia" w:ascii="华文中宋" w:hAnsi="华文中宋" w:eastAsia="华文中宋"/>
                <w:color w:val="000000"/>
                <w:kern w:val="0"/>
                <w:sz w:val="21"/>
                <w:szCs w:val="21"/>
                <w:lang w:val="en-US" w:eastAsia="zh-CN"/>
              </w:rPr>
              <w:t>9</w:t>
            </w:r>
          </w:p>
        </w:tc>
        <w:tc>
          <w:tcPr>
            <w:tcW w:w="2457" w:type="dxa"/>
            <w:vAlign w:val="center"/>
          </w:tcPr>
          <w:p>
            <w:pPr>
              <w:jc w:val="center"/>
              <w:rPr>
                <w:sz w:val="21"/>
                <w:szCs w:val="21"/>
              </w:rPr>
            </w:pPr>
            <w:r>
              <w:rPr>
                <w:rFonts w:hint="eastAsia"/>
                <w:color w:val="000000"/>
                <w:sz w:val="21"/>
                <w:szCs w:val="21"/>
              </w:rPr>
              <w:t>行为监控数字化处理系统</w:t>
            </w:r>
          </w:p>
        </w:tc>
        <w:tc>
          <w:tcPr>
            <w:tcW w:w="1920" w:type="dxa"/>
            <w:vAlign w:val="center"/>
          </w:tcPr>
          <w:p>
            <w:pPr>
              <w:jc w:val="center"/>
              <w:rPr>
                <w:sz w:val="21"/>
                <w:szCs w:val="21"/>
              </w:rPr>
            </w:pPr>
            <w:r>
              <w:rPr>
                <w:rFonts w:hint="eastAsia" w:ascii="宋体" w:hAnsi="宋体"/>
                <w:color w:val="000000"/>
                <w:kern w:val="0"/>
                <w:sz w:val="21"/>
                <w:szCs w:val="21"/>
              </w:rPr>
              <w:t>赵亮宙</w:t>
            </w:r>
          </w:p>
        </w:tc>
        <w:tc>
          <w:tcPr>
            <w:tcW w:w="1532" w:type="dxa"/>
            <w:vAlign w:val="center"/>
          </w:tcPr>
          <w:p>
            <w:pPr>
              <w:jc w:val="center"/>
              <w:rPr>
                <w:rFonts w:ascii="宋体" w:hAnsi="宋体"/>
                <w:color w:val="000000"/>
                <w:kern w:val="0"/>
                <w:sz w:val="21"/>
                <w:szCs w:val="21"/>
              </w:rPr>
            </w:pPr>
          </w:p>
          <w:p>
            <w:pPr>
              <w:jc w:val="center"/>
              <w:rPr>
                <w:rFonts w:ascii="宋体" w:hAnsi="宋体"/>
                <w:color w:val="000000"/>
                <w:kern w:val="0"/>
                <w:sz w:val="21"/>
                <w:szCs w:val="21"/>
              </w:rPr>
            </w:pPr>
            <w:r>
              <w:rPr>
                <w:rFonts w:hint="eastAsia" w:ascii="宋体" w:hAnsi="宋体"/>
                <w:color w:val="000000"/>
                <w:kern w:val="0"/>
                <w:sz w:val="21"/>
                <w:szCs w:val="21"/>
              </w:rPr>
              <w:t>刘鑫</w:t>
            </w:r>
          </w:p>
          <w:p>
            <w:pPr>
              <w:jc w:val="center"/>
              <w:rPr>
                <w:sz w:val="21"/>
                <w:szCs w:val="21"/>
              </w:rPr>
            </w:pPr>
          </w:p>
        </w:tc>
        <w:tc>
          <w:tcPr>
            <w:tcW w:w="1570" w:type="dxa"/>
            <w:vAlign w:val="center"/>
          </w:tcPr>
          <w:p>
            <w:pPr>
              <w:widowControl/>
              <w:jc w:val="center"/>
              <w:textAlignment w:val="center"/>
              <w:rPr>
                <w:rFonts w:hint="eastAsia" w:ascii="宋体" w:hAnsi="宋体"/>
                <w:color w:val="000000"/>
                <w:kern w:val="0"/>
                <w:sz w:val="21"/>
                <w:szCs w:val="21"/>
              </w:rPr>
            </w:pPr>
            <w:r>
              <w:rPr>
                <w:rFonts w:hint="eastAsia" w:ascii="宋体" w:hAnsi="宋体"/>
                <w:color w:val="000000"/>
                <w:kern w:val="0"/>
                <w:sz w:val="21"/>
                <w:szCs w:val="21"/>
              </w:rPr>
              <w:t>土木与建筑工程学院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default" w:ascii="华文中宋" w:hAnsi="华文中宋" w:eastAsia="华文中宋"/>
                <w:color w:val="000000"/>
                <w:kern w:val="0"/>
                <w:sz w:val="21"/>
                <w:szCs w:val="21"/>
                <w:lang w:val="en-US" w:eastAsia="zh-CN"/>
              </w:rPr>
            </w:pPr>
            <w:r>
              <w:rPr>
                <w:rFonts w:hint="eastAsia" w:ascii="华文中宋" w:hAnsi="华文中宋" w:eastAsia="华文中宋"/>
                <w:color w:val="000000"/>
                <w:kern w:val="0"/>
                <w:sz w:val="21"/>
                <w:szCs w:val="21"/>
                <w:lang w:val="en-US" w:eastAsia="zh-CN"/>
              </w:rPr>
              <w:t>10</w:t>
            </w:r>
          </w:p>
        </w:tc>
        <w:tc>
          <w:tcPr>
            <w:tcW w:w="2457" w:type="dxa"/>
            <w:vAlign w:val="center"/>
          </w:tcPr>
          <w:p>
            <w:pPr>
              <w:jc w:val="center"/>
              <w:rPr>
                <w:sz w:val="21"/>
                <w:szCs w:val="21"/>
              </w:rPr>
            </w:pPr>
            <w:r>
              <w:rPr>
                <w:rFonts w:hint="eastAsia"/>
                <w:color w:val="000000"/>
                <w:sz w:val="21"/>
                <w:szCs w:val="21"/>
              </w:rPr>
              <w:t>水面精灵——智能水面清洁器</w:t>
            </w:r>
          </w:p>
        </w:tc>
        <w:tc>
          <w:tcPr>
            <w:tcW w:w="1920" w:type="dxa"/>
            <w:vAlign w:val="center"/>
          </w:tcPr>
          <w:p>
            <w:pPr>
              <w:jc w:val="center"/>
              <w:rPr>
                <w:sz w:val="21"/>
                <w:szCs w:val="21"/>
              </w:rPr>
            </w:pPr>
            <w:r>
              <w:rPr>
                <w:rFonts w:hint="eastAsia" w:ascii="宋体" w:hAnsi="宋体"/>
                <w:color w:val="000000"/>
                <w:kern w:val="0"/>
                <w:sz w:val="21"/>
                <w:szCs w:val="21"/>
              </w:rPr>
              <w:t>孙玉东</w:t>
            </w:r>
          </w:p>
        </w:tc>
        <w:tc>
          <w:tcPr>
            <w:tcW w:w="1532" w:type="dxa"/>
            <w:vAlign w:val="center"/>
          </w:tcPr>
          <w:p>
            <w:pPr>
              <w:jc w:val="center"/>
              <w:rPr>
                <w:sz w:val="21"/>
                <w:szCs w:val="21"/>
              </w:rPr>
            </w:pPr>
            <w:r>
              <w:rPr>
                <w:rFonts w:hint="eastAsia" w:ascii="宋体" w:hAnsi="宋体"/>
                <w:color w:val="000000"/>
                <w:kern w:val="0"/>
                <w:sz w:val="21"/>
                <w:szCs w:val="21"/>
              </w:rPr>
              <w:t>汪蕾、崔明浩</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1</w:t>
            </w:r>
          </w:p>
        </w:tc>
        <w:tc>
          <w:tcPr>
            <w:tcW w:w="2457" w:type="dxa"/>
            <w:vAlign w:val="center"/>
          </w:tcPr>
          <w:p>
            <w:pPr>
              <w:jc w:val="center"/>
              <w:rPr>
                <w:sz w:val="21"/>
                <w:szCs w:val="21"/>
              </w:rPr>
            </w:pPr>
            <w:r>
              <w:rPr>
                <w:rFonts w:hint="eastAsia"/>
                <w:color w:val="000000"/>
                <w:sz w:val="21"/>
                <w:szCs w:val="21"/>
              </w:rPr>
              <w:t>新智能家居时代——荧幕广告窗帘</w:t>
            </w:r>
          </w:p>
        </w:tc>
        <w:tc>
          <w:tcPr>
            <w:tcW w:w="1920" w:type="dxa"/>
            <w:vAlign w:val="center"/>
          </w:tcPr>
          <w:p>
            <w:pPr>
              <w:jc w:val="center"/>
              <w:rPr>
                <w:sz w:val="21"/>
                <w:szCs w:val="21"/>
              </w:rPr>
            </w:pPr>
            <w:r>
              <w:rPr>
                <w:rFonts w:hint="eastAsia" w:ascii="宋体" w:hAnsi="宋体"/>
                <w:color w:val="000000"/>
                <w:kern w:val="0"/>
                <w:sz w:val="21"/>
                <w:szCs w:val="21"/>
              </w:rPr>
              <w:t>张栋</w:t>
            </w:r>
          </w:p>
        </w:tc>
        <w:tc>
          <w:tcPr>
            <w:tcW w:w="1532" w:type="dxa"/>
            <w:vAlign w:val="center"/>
          </w:tcPr>
          <w:p>
            <w:pPr>
              <w:jc w:val="center"/>
              <w:rPr>
                <w:sz w:val="21"/>
                <w:szCs w:val="21"/>
              </w:rPr>
            </w:pPr>
            <w:r>
              <w:rPr>
                <w:rFonts w:hint="eastAsia" w:ascii="宋体" w:hAnsi="宋体"/>
                <w:color w:val="000000"/>
                <w:kern w:val="0"/>
                <w:sz w:val="21"/>
                <w:szCs w:val="21"/>
              </w:rPr>
              <w:t>齐海群、徐泽清、马成</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2</w:t>
            </w:r>
          </w:p>
        </w:tc>
        <w:tc>
          <w:tcPr>
            <w:tcW w:w="2457" w:type="dxa"/>
            <w:vAlign w:val="center"/>
          </w:tcPr>
          <w:p>
            <w:pPr>
              <w:jc w:val="center"/>
              <w:rPr>
                <w:sz w:val="21"/>
                <w:szCs w:val="21"/>
              </w:rPr>
            </w:pPr>
            <w:r>
              <w:rPr>
                <w:rFonts w:hint="eastAsia"/>
                <w:color w:val="000000"/>
                <w:sz w:val="21"/>
                <w:szCs w:val="21"/>
              </w:rPr>
              <w:t>迈向新时代——一体式智能咖啡壶</w:t>
            </w:r>
          </w:p>
        </w:tc>
        <w:tc>
          <w:tcPr>
            <w:tcW w:w="1920" w:type="dxa"/>
            <w:vAlign w:val="center"/>
          </w:tcPr>
          <w:p>
            <w:pPr>
              <w:jc w:val="center"/>
              <w:rPr>
                <w:sz w:val="21"/>
                <w:szCs w:val="21"/>
              </w:rPr>
            </w:pPr>
            <w:r>
              <w:rPr>
                <w:rFonts w:hint="eastAsia" w:ascii="宋体" w:hAnsi="宋体"/>
                <w:color w:val="000000"/>
                <w:kern w:val="0"/>
                <w:sz w:val="21"/>
                <w:szCs w:val="21"/>
              </w:rPr>
              <w:t>孟金达</w:t>
            </w:r>
          </w:p>
        </w:tc>
        <w:tc>
          <w:tcPr>
            <w:tcW w:w="1532" w:type="dxa"/>
            <w:vAlign w:val="center"/>
          </w:tcPr>
          <w:p>
            <w:pPr>
              <w:jc w:val="center"/>
              <w:rPr>
                <w:sz w:val="21"/>
                <w:szCs w:val="21"/>
              </w:rPr>
            </w:pPr>
            <w:r>
              <w:rPr>
                <w:rFonts w:hint="eastAsia" w:ascii="宋体" w:hAnsi="宋体"/>
                <w:color w:val="000000"/>
                <w:kern w:val="0"/>
                <w:sz w:val="21"/>
                <w:szCs w:val="21"/>
              </w:rPr>
              <w:t>毕凤阳、冯春成、张春平</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3</w:t>
            </w:r>
          </w:p>
        </w:tc>
        <w:tc>
          <w:tcPr>
            <w:tcW w:w="2457" w:type="dxa"/>
            <w:vAlign w:val="center"/>
          </w:tcPr>
          <w:p>
            <w:pPr>
              <w:jc w:val="center"/>
              <w:rPr>
                <w:sz w:val="21"/>
                <w:szCs w:val="21"/>
              </w:rPr>
            </w:pPr>
            <w:r>
              <w:rPr>
                <w:rFonts w:hint="eastAsia"/>
                <w:color w:val="000000"/>
                <w:sz w:val="21"/>
                <w:szCs w:val="21"/>
              </w:rPr>
              <w:t>开阔空间气体检测系统六轴飞行器</w:t>
            </w:r>
          </w:p>
        </w:tc>
        <w:tc>
          <w:tcPr>
            <w:tcW w:w="1920" w:type="dxa"/>
            <w:vAlign w:val="center"/>
          </w:tcPr>
          <w:p>
            <w:pPr>
              <w:jc w:val="center"/>
              <w:rPr>
                <w:sz w:val="21"/>
                <w:szCs w:val="21"/>
              </w:rPr>
            </w:pPr>
            <w:r>
              <w:rPr>
                <w:rFonts w:hint="eastAsia" w:ascii="宋体" w:hAnsi="宋体"/>
                <w:color w:val="000000"/>
                <w:kern w:val="0"/>
                <w:sz w:val="21"/>
                <w:szCs w:val="21"/>
              </w:rPr>
              <w:t>张泽宇</w:t>
            </w:r>
          </w:p>
        </w:tc>
        <w:tc>
          <w:tcPr>
            <w:tcW w:w="1532" w:type="dxa"/>
            <w:vAlign w:val="center"/>
          </w:tcPr>
          <w:p>
            <w:pPr>
              <w:jc w:val="center"/>
              <w:rPr>
                <w:sz w:val="21"/>
                <w:szCs w:val="21"/>
              </w:rPr>
            </w:pPr>
            <w:r>
              <w:rPr>
                <w:rFonts w:hint="eastAsia" w:ascii="宋体" w:hAnsi="宋体"/>
                <w:color w:val="000000"/>
                <w:kern w:val="0"/>
                <w:sz w:val="21"/>
                <w:szCs w:val="21"/>
              </w:rPr>
              <w:t>崔明浩、郭霆</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4</w:t>
            </w:r>
          </w:p>
        </w:tc>
        <w:tc>
          <w:tcPr>
            <w:tcW w:w="2457" w:type="dxa"/>
            <w:vAlign w:val="center"/>
          </w:tcPr>
          <w:p>
            <w:pPr>
              <w:jc w:val="center"/>
              <w:rPr>
                <w:sz w:val="21"/>
                <w:szCs w:val="21"/>
              </w:rPr>
            </w:pPr>
            <w:r>
              <w:rPr>
                <w:rFonts w:hint="eastAsia"/>
                <w:color w:val="000000"/>
                <w:sz w:val="21"/>
                <w:szCs w:val="21"/>
              </w:rPr>
              <w:t>“梦之乡”--多功能按摩床设计</w:t>
            </w:r>
          </w:p>
        </w:tc>
        <w:tc>
          <w:tcPr>
            <w:tcW w:w="1920" w:type="dxa"/>
            <w:vAlign w:val="center"/>
          </w:tcPr>
          <w:p>
            <w:pPr>
              <w:jc w:val="center"/>
              <w:rPr>
                <w:sz w:val="21"/>
                <w:szCs w:val="21"/>
              </w:rPr>
            </w:pPr>
            <w:r>
              <w:rPr>
                <w:rFonts w:hint="eastAsia" w:ascii="宋体" w:hAnsi="宋体"/>
                <w:color w:val="000000"/>
                <w:kern w:val="0"/>
                <w:sz w:val="21"/>
                <w:szCs w:val="21"/>
              </w:rPr>
              <w:t>张文博</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5</w:t>
            </w:r>
          </w:p>
        </w:tc>
        <w:tc>
          <w:tcPr>
            <w:tcW w:w="2457" w:type="dxa"/>
            <w:vAlign w:val="center"/>
          </w:tcPr>
          <w:p>
            <w:pPr>
              <w:jc w:val="center"/>
              <w:rPr>
                <w:sz w:val="21"/>
                <w:szCs w:val="21"/>
              </w:rPr>
            </w:pPr>
            <w:r>
              <w:rPr>
                <w:rFonts w:hint="eastAsia"/>
                <w:color w:val="000000"/>
                <w:sz w:val="21"/>
                <w:szCs w:val="21"/>
              </w:rPr>
              <w:t>基于51单片机与数字电路组成的无线红外6路抢答器</w:t>
            </w:r>
          </w:p>
        </w:tc>
        <w:tc>
          <w:tcPr>
            <w:tcW w:w="1920" w:type="dxa"/>
            <w:vAlign w:val="center"/>
          </w:tcPr>
          <w:p>
            <w:pPr>
              <w:jc w:val="center"/>
              <w:rPr>
                <w:sz w:val="21"/>
                <w:szCs w:val="21"/>
              </w:rPr>
            </w:pPr>
            <w:r>
              <w:rPr>
                <w:rFonts w:hint="eastAsia" w:ascii="宋体" w:hAnsi="宋体"/>
                <w:color w:val="000000"/>
                <w:kern w:val="0"/>
                <w:sz w:val="21"/>
                <w:szCs w:val="21"/>
              </w:rPr>
              <w:t>李锐峰</w:t>
            </w:r>
          </w:p>
        </w:tc>
        <w:tc>
          <w:tcPr>
            <w:tcW w:w="1532" w:type="dxa"/>
            <w:vAlign w:val="center"/>
          </w:tcPr>
          <w:p>
            <w:pPr>
              <w:jc w:val="center"/>
              <w:rPr>
                <w:sz w:val="21"/>
                <w:szCs w:val="21"/>
              </w:rPr>
            </w:pPr>
            <w:r>
              <w:rPr>
                <w:rFonts w:hint="eastAsia" w:ascii="宋体" w:hAnsi="宋体"/>
                <w:color w:val="000000"/>
                <w:kern w:val="0"/>
                <w:sz w:val="21"/>
                <w:szCs w:val="21"/>
              </w:rPr>
              <w:t>王希凤</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6</w:t>
            </w:r>
          </w:p>
        </w:tc>
        <w:tc>
          <w:tcPr>
            <w:tcW w:w="2457" w:type="dxa"/>
            <w:vAlign w:val="center"/>
          </w:tcPr>
          <w:p>
            <w:pPr>
              <w:jc w:val="center"/>
              <w:rPr>
                <w:sz w:val="21"/>
                <w:szCs w:val="21"/>
              </w:rPr>
            </w:pPr>
            <w:r>
              <w:rPr>
                <w:rFonts w:hint="eastAsia"/>
                <w:color w:val="000000"/>
                <w:sz w:val="21"/>
                <w:szCs w:val="21"/>
              </w:rPr>
              <w:t>新型六足仿生搜救机器人的设计及应用</w:t>
            </w:r>
          </w:p>
        </w:tc>
        <w:tc>
          <w:tcPr>
            <w:tcW w:w="1920" w:type="dxa"/>
            <w:vAlign w:val="center"/>
          </w:tcPr>
          <w:p>
            <w:pPr>
              <w:jc w:val="center"/>
              <w:rPr>
                <w:sz w:val="21"/>
                <w:szCs w:val="21"/>
              </w:rPr>
            </w:pPr>
            <w:r>
              <w:rPr>
                <w:rFonts w:hint="eastAsia" w:ascii="宋体" w:hAnsi="宋体"/>
                <w:color w:val="000000"/>
                <w:kern w:val="0"/>
                <w:sz w:val="21"/>
                <w:szCs w:val="21"/>
              </w:rPr>
              <w:t>何宏利</w:t>
            </w:r>
          </w:p>
        </w:tc>
        <w:tc>
          <w:tcPr>
            <w:tcW w:w="1532" w:type="dxa"/>
            <w:vAlign w:val="center"/>
          </w:tcPr>
          <w:p>
            <w:pPr>
              <w:jc w:val="center"/>
              <w:rPr>
                <w:sz w:val="21"/>
                <w:szCs w:val="21"/>
              </w:rPr>
            </w:pPr>
            <w:r>
              <w:rPr>
                <w:rFonts w:hint="eastAsia" w:ascii="宋体" w:hAnsi="宋体"/>
                <w:color w:val="000000"/>
                <w:kern w:val="0"/>
                <w:sz w:val="21"/>
                <w:szCs w:val="21"/>
              </w:rPr>
              <w:t>郭霆</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7</w:t>
            </w:r>
          </w:p>
        </w:tc>
        <w:tc>
          <w:tcPr>
            <w:tcW w:w="2457" w:type="dxa"/>
            <w:vAlign w:val="center"/>
          </w:tcPr>
          <w:p>
            <w:pPr>
              <w:jc w:val="center"/>
              <w:rPr>
                <w:sz w:val="21"/>
                <w:szCs w:val="21"/>
              </w:rPr>
            </w:pPr>
            <w:r>
              <w:rPr>
                <w:rFonts w:hint="eastAsia"/>
                <w:color w:val="000000"/>
                <w:sz w:val="21"/>
                <w:szCs w:val="21"/>
              </w:rPr>
              <w:t>基于VR技术的文旅科教程序“文明纪元”</w:t>
            </w:r>
          </w:p>
        </w:tc>
        <w:tc>
          <w:tcPr>
            <w:tcW w:w="1920" w:type="dxa"/>
            <w:vAlign w:val="center"/>
          </w:tcPr>
          <w:p>
            <w:pPr>
              <w:jc w:val="center"/>
              <w:rPr>
                <w:sz w:val="21"/>
                <w:szCs w:val="21"/>
              </w:rPr>
            </w:pPr>
            <w:r>
              <w:rPr>
                <w:rFonts w:hint="eastAsia" w:ascii="宋体" w:hAnsi="宋体"/>
                <w:color w:val="000000"/>
                <w:kern w:val="0"/>
                <w:sz w:val="21"/>
                <w:szCs w:val="21"/>
              </w:rPr>
              <w:t>宁做巡</w:t>
            </w:r>
          </w:p>
        </w:tc>
        <w:tc>
          <w:tcPr>
            <w:tcW w:w="1532" w:type="dxa"/>
            <w:vAlign w:val="center"/>
          </w:tcPr>
          <w:p>
            <w:pPr>
              <w:jc w:val="center"/>
              <w:rPr>
                <w:sz w:val="21"/>
                <w:szCs w:val="21"/>
              </w:rPr>
            </w:pPr>
            <w:r>
              <w:rPr>
                <w:rFonts w:hint="eastAsia" w:ascii="宋体" w:hAnsi="宋体"/>
                <w:color w:val="000000"/>
                <w:kern w:val="0"/>
                <w:sz w:val="21"/>
                <w:szCs w:val="21"/>
              </w:rPr>
              <w:t>丁丽、吴青松</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测绘工程</w:t>
            </w:r>
            <w:r>
              <w:rPr>
                <w:rFonts w:hint="eastAsia" w:ascii="宋体" w:hAnsi="宋体"/>
                <w:color w:val="000000"/>
                <w:kern w:val="0"/>
                <w:sz w:val="21"/>
                <w:szCs w:val="21"/>
                <w:lang w:val="en-US" w:eastAsia="zh-CN"/>
              </w:rPr>
              <w:t>学</w:t>
            </w:r>
            <w:r>
              <w:rPr>
                <w:rFonts w:hint="eastAsia" w:ascii="宋体" w:hAnsi="宋体"/>
                <w:color w:val="000000"/>
                <w:kern w:val="0"/>
                <w:sz w:val="21"/>
                <w:szCs w:val="21"/>
              </w:rPr>
              <w:t>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1</w:t>
            </w:r>
            <w:r>
              <w:rPr>
                <w:rFonts w:hint="eastAsia" w:ascii="华文中宋" w:hAnsi="华文中宋" w:eastAsia="华文中宋"/>
                <w:color w:val="000000"/>
                <w:kern w:val="0"/>
                <w:sz w:val="21"/>
                <w:szCs w:val="21"/>
                <w:lang w:val="en-US" w:eastAsia="zh-CN"/>
              </w:rPr>
              <w:t>8</w:t>
            </w:r>
          </w:p>
        </w:tc>
        <w:tc>
          <w:tcPr>
            <w:tcW w:w="2457" w:type="dxa"/>
            <w:vAlign w:val="center"/>
          </w:tcPr>
          <w:p>
            <w:pPr>
              <w:jc w:val="center"/>
              <w:rPr>
                <w:sz w:val="21"/>
                <w:szCs w:val="21"/>
              </w:rPr>
            </w:pPr>
            <w:r>
              <w:rPr>
                <w:rFonts w:hint="eastAsia"/>
                <w:color w:val="000000"/>
                <w:sz w:val="21"/>
                <w:szCs w:val="21"/>
              </w:rPr>
              <w:t>基于PLC引导可视化自动控制机械臂</w:t>
            </w:r>
          </w:p>
        </w:tc>
        <w:tc>
          <w:tcPr>
            <w:tcW w:w="1920" w:type="dxa"/>
            <w:vAlign w:val="center"/>
          </w:tcPr>
          <w:p>
            <w:pPr>
              <w:jc w:val="center"/>
              <w:rPr>
                <w:sz w:val="21"/>
                <w:szCs w:val="21"/>
              </w:rPr>
            </w:pPr>
            <w:r>
              <w:rPr>
                <w:rFonts w:hint="eastAsia" w:ascii="宋体" w:hAnsi="宋体"/>
                <w:color w:val="000000"/>
                <w:kern w:val="0"/>
                <w:sz w:val="21"/>
                <w:szCs w:val="21"/>
              </w:rPr>
              <w:t>候伟斌</w:t>
            </w:r>
          </w:p>
        </w:tc>
        <w:tc>
          <w:tcPr>
            <w:tcW w:w="1532" w:type="dxa"/>
            <w:vAlign w:val="center"/>
          </w:tcPr>
          <w:p>
            <w:pPr>
              <w:jc w:val="center"/>
              <w:rPr>
                <w:sz w:val="21"/>
                <w:szCs w:val="21"/>
              </w:rPr>
            </w:pPr>
            <w:r>
              <w:rPr>
                <w:rFonts w:hint="eastAsia" w:ascii="宋体" w:hAnsi="宋体"/>
                <w:color w:val="000000"/>
                <w:kern w:val="0"/>
                <w:sz w:val="21"/>
                <w:szCs w:val="21"/>
              </w:rPr>
              <w:t>王希凤</w:t>
            </w:r>
          </w:p>
        </w:tc>
        <w:tc>
          <w:tcPr>
            <w:tcW w:w="1570" w:type="dxa"/>
            <w:vAlign w:val="center"/>
          </w:tcPr>
          <w:p>
            <w:pPr>
              <w:widowControl/>
              <w:jc w:val="center"/>
              <w:textAlignment w:val="center"/>
              <w:rPr>
                <w:b/>
                <w:bCs/>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default" w:ascii="华文中宋" w:hAnsi="华文中宋" w:eastAsia="华文中宋"/>
                <w:color w:val="000000"/>
                <w:kern w:val="0"/>
                <w:sz w:val="21"/>
                <w:szCs w:val="21"/>
                <w:lang w:val="en-US" w:eastAsia="zh-CN"/>
              </w:rPr>
            </w:pPr>
            <w:r>
              <w:rPr>
                <w:rFonts w:hint="eastAsia" w:ascii="华文中宋" w:hAnsi="华文中宋" w:eastAsia="华文中宋"/>
                <w:color w:val="000000"/>
                <w:kern w:val="0"/>
                <w:sz w:val="21"/>
                <w:szCs w:val="21"/>
                <w:lang w:val="en-US" w:eastAsia="zh-CN"/>
              </w:rPr>
              <w:t>19</w:t>
            </w:r>
          </w:p>
        </w:tc>
        <w:tc>
          <w:tcPr>
            <w:tcW w:w="2457" w:type="dxa"/>
            <w:vAlign w:val="center"/>
          </w:tcPr>
          <w:p>
            <w:pPr>
              <w:jc w:val="center"/>
              <w:rPr>
                <w:sz w:val="21"/>
                <w:szCs w:val="21"/>
              </w:rPr>
            </w:pPr>
            <w:r>
              <w:rPr>
                <w:rFonts w:hint="eastAsia"/>
                <w:color w:val="000000"/>
                <w:sz w:val="21"/>
                <w:szCs w:val="21"/>
              </w:rPr>
              <w:t>新一代大米深加工产业开拓者---智能家用米线机</w:t>
            </w:r>
          </w:p>
        </w:tc>
        <w:tc>
          <w:tcPr>
            <w:tcW w:w="1920" w:type="dxa"/>
            <w:vAlign w:val="center"/>
          </w:tcPr>
          <w:p>
            <w:pPr>
              <w:jc w:val="center"/>
              <w:rPr>
                <w:sz w:val="21"/>
                <w:szCs w:val="21"/>
              </w:rPr>
            </w:pPr>
            <w:r>
              <w:rPr>
                <w:rFonts w:hint="eastAsia" w:ascii="宋体" w:hAnsi="宋体"/>
                <w:color w:val="000000"/>
                <w:kern w:val="0"/>
                <w:sz w:val="21"/>
                <w:szCs w:val="21"/>
              </w:rPr>
              <w:t>张世泽</w:t>
            </w:r>
          </w:p>
        </w:tc>
        <w:tc>
          <w:tcPr>
            <w:tcW w:w="1532" w:type="dxa"/>
            <w:vAlign w:val="center"/>
          </w:tcPr>
          <w:p>
            <w:pPr>
              <w:jc w:val="center"/>
              <w:rPr>
                <w:sz w:val="21"/>
                <w:szCs w:val="21"/>
              </w:rPr>
            </w:pPr>
            <w:r>
              <w:rPr>
                <w:rFonts w:hint="eastAsia" w:ascii="宋体" w:hAnsi="宋体"/>
                <w:color w:val="000000"/>
                <w:kern w:val="0"/>
                <w:sz w:val="21"/>
                <w:szCs w:val="21"/>
              </w:rPr>
              <w:t>于喜春、齐海群、周辉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土木与建筑工程学院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0</w:t>
            </w:r>
          </w:p>
        </w:tc>
        <w:tc>
          <w:tcPr>
            <w:tcW w:w="2457" w:type="dxa"/>
            <w:vAlign w:val="center"/>
          </w:tcPr>
          <w:p>
            <w:pPr>
              <w:jc w:val="center"/>
              <w:rPr>
                <w:sz w:val="21"/>
                <w:szCs w:val="21"/>
              </w:rPr>
            </w:pPr>
            <w:r>
              <w:rPr>
                <w:rFonts w:hint="eastAsia"/>
                <w:color w:val="000000"/>
                <w:sz w:val="21"/>
                <w:szCs w:val="21"/>
              </w:rPr>
              <w:t>防风固沙草方格铺设机器人设计</w:t>
            </w:r>
          </w:p>
        </w:tc>
        <w:tc>
          <w:tcPr>
            <w:tcW w:w="1920" w:type="dxa"/>
            <w:vAlign w:val="center"/>
          </w:tcPr>
          <w:p>
            <w:pPr>
              <w:jc w:val="center"/>
              <w:rPr>
                <w:sz w:val="21"/>
                <w:szCs w:val="21"/>
              </w:rPr>
            </w:pPr>
            <w:r>
              <w:rPr>
                <w:rFonts w:hint="eastAsia" w:ascii="宋体" w:hAnsi="宋体"/>
                <w:color w:val="000000"/>
                <w:kern w:val="0"/>
                <w:sz w:val="21"/>
                <w:szCs w:val="21"/>
              </w:rPr>
              <w:t>邱文俊</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1</w:t>
            </w:r>
          </w:p>
        </w:tc>
        <w:tc>
          <w:tcPr>
            <w:tcW w:w="2457" w:type="dxa"/>
            <w:vAlign w:val="center"/>
          </w:tcPr>
          <w:p>
            <w:pPr>
              <w:jc w:val="center"/>
              <w:rPr>
                <w:sz w:val="21"/>
                <w:szCs w:val="21"/>
              </w:rPr>
            </w:pPr>
            <w:r>
              <w:rPr>
                <w:rFonts w:hint="eastAsia"/>
                <w:color w:val="000000"/>
                <w:sz w:val="21"/>
                <w:szCs w:val="21"/>
              </w:rPr>
              <w:t>电子制冷冰箱</w:t>
            </w:r>
          </w:p>
        </w:tc>
        <w:tc>
          <w:tcPr>
            <w:tcW w:w="1920" w:type="dxa"/>
            <w:vAlign w:val="center"/>
          </w:tcPr>
          <w:p>
            <w:pPr>
              <w:jc w:val="center"/>
              <w:rPr>
                <w:sz w:val="21"/>
                <w:szCs w:val="21"/>
              </w:rPr>
            </w:pPr>
            <w:r>
              <w:rPr>
                <w:rFonts w:hint="eastAsia" w:ascii="宋体" w:hAnsi="宋体"/>
                <w:color w:val="000000"/>
                <w:kern w:val="0"/>
                <w:sz w:val="21"/>
                <w:szCs w:val="21"/>
              </w:rPr>
              <w:t>赵家宽</w:t>
            </w:r>
          </w:p>
        </w:tc>
        <w:tc>
          <w:tcPr>
            <w:tcW w:w="1532" w:type="dxa"/>
            <w:vAlign w:val="center"/>
          </w:tcPr>
          <w:p>
            <w:pPr>
              <w:jc w:val="center"/>
              <w:rPr>
                <w:sz w:val="21"/>
                <w:szCs w:val="21"/>
              </w:rPr>
            </w:pPr>
            <w:r>
              <w:rPr>
                <w:rFonts w:hint="eastAsia" w:ascii="宋体" w:hAnsi="宋体"/>
                <w:color w:val="000000"/>
                <w:kern w:val="0"/>
                <w:sz w:val="21"/>
                <w:szCs w:val="21"/>
              </w:rPr>
              <w:t>须莹</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2</w:t>
            </w:r>
          </w:p>
        </w:tc>
        <w:tc>
          <w:tcPr>
            <w:tcW w:w="2457" w:type="dxa"/>
            <w:vAlign w:val="center"/>
          </w:tcPr>
          <w:p>
            <w:pPr>
              <w:jc w:val="center"/>
              <w:rPr>
                <w:sz w:val="21"/>
                <w:szCs w:val="21"/>
              </w:rPr>
            </w:pPr>
            <w:r>
              <w:rPr>
                <w:rFonts w:hint="eastAsia"/>
                <w:color w:val="000000"/>
                <w:sz w:val="21"/>
                <w:szCs w:val="21"/>
              </w:rPr>
              <w:t>VR云博物馆智能平台</w:t>
            </w:r>
          </w:p>
        </w:tc>
        <w:tc>
          <w:tcPr>
            <w:tcW w:w="1920" w:type="dxa"/>
            <w:vAlign w:val="center"/>
          </w:tcPr>
          <w:p>
            <w:pPr>
              <w:jc w:val="center"/>
              <w:rPr>
                <w:sz w:val="21"/>
                <w:szCs w:val="21"/>
              </w:rPr>
            </w:pPr>
            <w:r>
              <w:rPr>
                <w:rFonts w:hint="eastAsia" w:ascii="宋体" w:hAnsi="宋体"/>
                <w:color w:val="000000"/>
                <w:kern w:val="0"/>
                <w:sz w:val="21"/>
                <w:szCs w:val="21"/>
              </w:rPr>
              <w:t>路芊芊</w:t>
            </w:r>
          </w:p>
        </w:tc>
        <w:tc>
          <w:tcPr>
            <w:tcW w:w="1532" w:type="dxa"/>
            <w:vAlign w:val="center"/>
          </w:tcPr>
          <w:p>
            <w:pPr>
              <w:jc w:val="center"/>
              <w:rPr>
                <w:sz w:val="21"/>
                <w:szCs w:val="21"/>
              </w:rPr>
            </w:pPr>
            <w:r>
              <w:rPr>
                <w:rFonts w:hint="eastAsia" w:ascii="宋体" w:hAnsi="宋体"/>
                <w:color w:val="000000"/>
                <w:kern w:val="0"/>
                <w:sz w:val="21"/>
                <w:szCs w:val="21"/>
              </w:rPr>
              <w:t>倪明辉、吴青松</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测绘工程学院</w:t>
            </w:r>
          </w:p>
        </w:tc>
        <w:tc>
          <w:tcPr>
            <w:tcW w:w="969" w:type="dxa"/>
            <w:vAlign w:val="center"/>
          </w:tcPr>
          <w:p>
            <w:pPr>
              <w:jc w:val="center"/>
              <w:rPr>
                <w:rFonts w:hint="eastAsia" w:eastAsia="宋体"/>
                <w:color w:val="000000"/>
                <w:sz w:val="21"/>
                <w:szCs w:val="21"/>
                <w:lang w:val="en-US" w:eastAsia="zh-CN"/>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3</w:t>
            </w:r>
          </w:p>
        </w:tc>
        <w:tc>
          <w:tcPr>
            <w:tcW w:w="2457" w:type="dxa"/>
            <w:vAlign w:val="center"/>
          </w:tcPr>
          <w:p>
            <w:pPr>
              <w:jc w:val="center"/>
              <w:rPr>
                <w:sz w:val="21"/>
                <w:szCs w:val="21"/>
              </w:rPr>
            </w:pPr>
            <w:r>
              <w:rPr>
                <w:rFonts w:hint="eastAsia"/>
                <w:color w:val="000000"/>
                <w:sz w:val="21"/>
                <w:szCs w:val="21"/>
              </w:rPr>
              <w:t>全自动按摩洗发机</w:t>
            </w:r>
          </w:p>
        </w:tc>
        <w:tc>
          <w:tcPr>
            <w:tcW w:w="1920" w:type="dxa"/>
            <w:vAlign w:val="center"/>
          </w:tcPr>
          <w:p>
            <w:pPr>
              <w:jc w:val="center"/>
              <w:rPr>
                <w:sz w:val="21"/>
                <w:szCs w:val="21"/>
              </w:rPr>
            </w:pPr>
            <w:r>
              <w:rPr>
                <w:rFonts w:hint="eastAsia" w:ascii="宋体" w:hAnsi="宋体"/>
                <w:color w:val="000000"/>
                <w:kern w:val="0"/>
                <w:sz w:val="21"/>
                <w:szCs w:val="21"/>
              </w:rPr>
              <w:t>韩 钰</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4</w:t>
            </w:r>
          </w:p>
        </w:tc>
        <w:tc>
          <w:tcPr>
            <w:tcW w:w="2457" w:type="dxa"/>
            <w:vAlign w:val="center"/>
          </w:tcPr>
          <w:p>
            <w:pPr>
              <w:jc w:val="center"/>
              <w:rPr>
                <w:sz w:val="21"/>
                <w:szCs w:val="21"/>
              </w:rPr>
            </w:pPr>
            <w:r>
              <w:rPr>
                <w:rFonts w:hint="eastAsia"/>
                <w:color w:val="000000"/>
                <w:sz w:val="21"/>
                <w:szCs w:val="21"/>
              </w:rPr>
              <w:t>基于超声波无损探伤技术的智能管道机器人</w:t>
            </w:r>
          </w:p>
        </w:tc>
        <w:tc>
          <w:tcPr>
            <w:tcW w:w="1920" w:type="dxa"/>
            <w:vAlign w:val="center"/>
          </w:tcPr>
          <w:p>
            <w:pPr>
              <w:jc w:val="center"/>
              <w:rPr>
                <w:sz w:val="21"/>
                <w:szCs w:val="21"/>
              </w:rPr>
            </w:pPr>
            <w:r>
              <w:rPr>
                <w:rFonts w:hint="eastAsia" w:ascii="宋体" w:hAnsi="宋体"/>
                <w:color w:val="000000"/>
                <w:kern w:val="0"/>
                <w:sz w:val="21"/>
                <w:szCs w:val="21"/>
              </w:rPr>
              <w:t>李瑞康</w:t>
            </w:r>
          </w:p>
        </w:tc>
        <w:tc>
          <w:tcPr>
            <w:tcW w:w="1532" w:type="dxa"/>
            <w:vAlign w:val="center"/>
          </w:tcPr>
          <w:p>
            <w:pPr>
              <w:jc w:val="center"/>
              <w:rPr>
                <w:sz w:val="21"/>
                <w:szCs w:val="21"/>
              </w:rPr>
            </w:pPr>
            <w:r>
              <w:rPr>
                <w:rFonts w:hint="eastAsia" w:ascii="宋体" w:hAnsi="宋体"/>
                <w:color w:val="000000"/>
                <w:kern w:val="0"/>
                <w:sz w:val="21"/>
                <w:szCs w:val="21"/>
              </w:rPr>
              <w:t>李莎莎、郭霆</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5</w:t>
            </w:r>
          </w:p>
        </w:tc>
        <w:tc>
          <w:tcPr>
            <w:tcW w:w="2457" w:type="dxa"/>
            <w:vAlign w:val="center"/>
          </w:tcPr>
          <w:p>
            <w:pPr>
              <w:jc w:val="center"/>
              <w:rPr>
                <w:sz w:val="21"/>
                <w:szCs w:val="21"/>
              </w:rPr>
            </w:pPr>
            <w:r>
              <w:rPr>
                <w:rFonts w:hint="eastAsia"/>
                <w:color w:val="000000"/>
                <w:sz w:val="21"/>
                <w:szCs w:val="21"/>
              </w:rPr>
              <w:t>亚健康人群饮食规划健康小精灵——智能电子秤</w:t>
            </w:r>
          </w:p>
        </w:tc>
        <w:tc>
          <w:tcPr>
            <w:tcW w:w="1920" w:type="dxa"/>
            <w:vAlign w:val="center"/>
          </w:tcPr>
          <w:p>
            <w:pPr>
              <w:jc w:val="center"/>
              <w:rPr>
                <w:sz w:val="21"/>
                <w:szCs w:val="21"/>
              </w:rPr>
            </w:pPr>
            <w:r>
              <w:rPr>
                <w:rFonts w:hint="eastAsia" w:ascii="宋体" w:hAnsi="宋体"/>
                <w:color w:val="000000"/>
                <w:kern w:val="0"/>
                <w:sz w:val="21"/>
                <w:szCs w:val="21"/>
              </w:rPr>
              <w:t>舒心怡</w:t>
            </w:r>
          </w:p>
        </w:tc>
        <w:tc>
          <w:tcPr>
            <w:tcW w:w="1532" w:type="dxa"/>
            <w:vAlign w:val="center"/>
          </w:tcPr>
          <w:p>
            <w:pPr>
              <w:jc w:val="center"/>
              <w:rPr>
                <w:sz w:val="21"/>
                <w:szCs w:val="21"/>
              </w:rPr>
            </w:pPr>
            <w:r>
              <w:rPr>
                <w:rFonts w:hint="eastAsia" w:ascii="宋体" w:hAnsi="宋体"/>
                <w:color w:val="000000"/>
                <w:kern w:val="0"/>
                <w:sz w:val="21"/>
                <w:szCs w:val="21"/>
              </w:rPr>
              <w:t>齐海群、马成、徐泽清</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6</w:t>
            </w:r>
          </w:p>
        </w:tc>
        <w:tc>
          <w:tcPr>
            <w:tcW w:w="2457" w:type="dxa"/>
            <w:vAlign w:val="center"/>
          </w:tcPr>
          <w:p>
            <w:pPr>
              <w:jc w:val="center"/>
              <w:rPr>
                <w:sz w:val="21"/>
                <w:szCs w:val="21"/>
              </w:rPr>
            </w:pPr>
            <w:r>
              <w:rPr>
                <w:rFonts w:hint="eastAsia"/>
                <w:color w:val="000000"/>
                <w:sz w:val="21"/>
                <w:szCs w:val="21"/>
              </w:rPr>
              <w:t>新型物联网可视化无限增材制造装置</w:t>
            </w:r>
          </w:p>
        </w:tc>
        <w:tc>
          <w:tcPr>
            <w:tcW w:w="1920" w:type="dxa"/>
            <w:vAlign w:val="center"/>
          </w:tcPr>
          <w:p>
            <w:pPr>
              <w:jc w:val="center"/>
              <w:rPr>
                <w:sz w:val="21"/>
                <w:szCs w:val="21"/>
              </w:rPr>
            </w:pPr>
            <w:r>
              <w:rPr>
                <w:rFonts w:hint="eastAsia" w:ascii="宋体" w:hAnsi="宋体"/>
                <w:color w:val="000000"/>
                <w:kern w:val="0"/>
                <w:sz w:val="21"/>
                <w:szCs w:val="21"/>
              </w:rPr>
              <w:t>谭明天</w:t>
            </w:r>
          </w:p>
        </w:tc>
        <w:tc>
          <w:tcPr>
            <w:tcW w:w="1532" w:type="dxa"/>
            <w:vAlign w:val="center"/>
          </w:tcPr>
          <w:p>
            <w:pPr>
              <w:jc w:val="center"/>
              <w:rPr>
                <w:sz w:val="21"/>
                <w:szCs w:val="21"/>
              </w:rPr>
            </w:pPr>
            <w:r>
              <w:rPr>
                <w:rFonts w:hint="eastAsia" w:ascii="宋体" w:hAnsi="宋体"/>
                <w:color w:val="000000"/>
                <w:kern w:val="0"/>
                <w:sz w:val="21"/>
                <w:szCs w:val="21"/>
              </w:rPr>
              <w:t>齐建家</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7</w:t>
            </w:r>
          </w:p>
        </w:tc>
        <w:tc>
          <w:tcPr>
            <w:tcW w:w="2457" w:type="dxa"/>
            <w:vAlign w:val="center"/>
          </w:tcPr>
          <w:p>
            <w:pPr>
              <w:jc w:val="center"/>
              <w:rPr>
                <w:sz w:val="21"/>
                <w:szCs w:val="21"/>
              </w:rPr>
            </w:pPr>
            <w:r>
              <w:rPr>
                <w:rFonts w:hint="eastAsia"/>
                <w:color w:val="000000"/>
                <w:sz w:val="21"/>
                <w:szCs w:val="21"/>
              </w:rPr>
              <w:t>模块化可重构并联机器人</w:t>
            </w:r>
          </w:p>
        </w:tc>
        <w:tc>
          <w:tcPr>
            <w:tcW w:w="1920" w:type="dxa"/>
            <w:vAlign w:val="center"/>
          </w:tcPr>
          <w:p>
            <w:pPr>
              <w:jc w:val="center"/>
              <w:rPr>
                <w:sz w:val="21"/>
                <w:szCs w:val="21"/>
              </w:rPr>
            </w:pPr>
            <w:r>
              <w:rPr>
                <w:rFonts w:hint="eastAsia" w:ascii="宋体" w:hAnsi="宋体"/>
                <w:color w:val="000000"/>
                <w:kern w:val="0"/>
                <w:sz w:val="21"/>
                <w:szCs w:val="21"/>
              </w:rPr>
              <w:t>谢卓轩</w:t>
            </w:r>
          </w:p>
        </w:tc>
        <w:tc>
          <w:tcPr>
            <w:tcW w:w="1532" w:type="dxa"/>
            <w:vAlign w:val="center"/>
          </w:tcPr>
          <w:p>
            <w:pPr>
              <w:jc w:val="center"/>
              <w:rPr>
                <w:sz w:val="21"/>
                <w:szCs w:val="21"/>
              </w:rPr>
            </w:pPr>
            <w:r>
              <w:rPr>
                <w:rFonts w:hint="eastAsia" w:ascii="宋体" w:hAnsi="宋体"/>
                <w:color w:val="000000"/>
                <w:kern w:val="0"/>
                <w:sz w:val="21"/>
                <w:szCs w:val="21"/>
              </w:rPr>
              <w:t>汪蕾、郭霆</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2</w:t>
            </w:r>
            <w:r>
              <w:rPr>
                <w:rFonts w:hint="eastAsia" w:ascii="华文中宋" w:hAnsi="华文中宋" w:eastAsia="华文中宋"/>
                <w:color w:val="000000"/>
                <w:kern w:val="0"/>
                <w:sz w:val="21"/>
                <w:szCs w:val="21"/>
                <w:lang w:val="en-US" w:eastAsia="zh-CN"/>
              </w:rPr>
              <w:t>8</w:t>
            </w:r>
          </w:p>
        </w:tc>
        <w:tc>
          <w:tcPr>
            <w:tcW w:w="2457" w:type="dxa"/>
            <w:vAlign w:val="center"/>
          </w:tcPr>
          <w:p>
            <w:pPr>
              <w:jc w:val="center"/>
              <w:rPr>
                <w:sz w:val="21"/>
                <w:szCs w:val="21"/>
              </w:rPr>
            </w:pPr>
            <w:r>
              <w:rPr>
                <w:rFonts w:hint="eastAsia"/>
                <w:color w:val="000000"/>
                <w:sz w:val="21"/>
                <w:szCs w:val="21"/>
              </w:rPr>
              <w:t>CNG储气罐安全检测装置</w:t>
            </w:r>
          </w:p>
        </w:tc>
        <w:tc>
          <w:tcPr>
            <w:tcW w:w="1920" w:type="dxa"/>
            <w:vAlign w:val="center"/>
          </w:tcPr>
          <w:p>
            <w:pPr>
              <w:jc w:val="center"/>
              <w:rPr>
                <w:sz w:val="21"/>
                <w:szCs w:val="21"/>
              </w:rPr>
            </w:pPr>
            <w:r>
              <w:rPr>
                <w:rFonts w:hint="eastAsia" w:ascii="宋体" w:hAnsi="宋体"/>
                <w:color w:val="000000"/>
                <w:kern w:val="0"/>
                <w:sz w:val="21"/>
                <w:szCs w:val="21"/>
              </w:rPr>
              <w:t>袁宗昂</w:t>
            </w:r>
          </w:p>
        </w:tc>
        <w:tc>
          <w:tcPr>
            <w:tcW w:w="1532" w:type="dxa"/>
            <w:vAlign w:val="center"/>
          </w:tcPr>
          <w:p>
            <w:pPr>
              <w:jc w:val="center"/>
              <w:rPr>
                <w:sz w:val="21"/>
                <w:szCs w:val="21"/>
              </w:rPr>
            </w:pPr>
            <w:r>
              <w:rPr>
                <w:rFonts w:hint="eastAsia" w:ascii="宋体" w:hAnsi="宋体"/>
                <w:color w:val="000000"/>
                <w:kern w:val="0"/>
                <w:sz w:val="21"/>
                <w:szCs w:val="21"/>
              </w:rPr>
              <w:t>李阔、屈博、丁丽</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土木与建筑工程学院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default" w:ascii="华文中宋" w:hAnsi="华文中宋" w:eastAsia="华文中宋"/>
                <w:color w:val="000000"/>
                <w:kern w:val="0"/>
                <w:sz w:val="21"/>
                <w:szCs w:val="21"/>
                <w:lang w:val="en-US" w:eastAsia="zh-CN"/>
              </w:rPr>
            </w:pPr>
            <w:r>
              <w:rPr>
                <w:rFonts w:hint="eastAsia" w:ascii="华文中宋" w:hAnsi="华文中宋" w:eastAsia="华文中宋"/>
                <w:color w:val="000000"/>
                <w:kern w:val="0"/>
                <w:sz w:val="21"/>
                <w:szCs w:val="21"/>
                <w:lang w:val="en-US" w:eastAsia="zh-CN"/>
              </w:rPr>
              <w:t>29</w:t>
            </w:r>
          </w:p>
        </w:tc>
        <w:tc>
          <w:tcPr>
            <w:tcW w:w="2457" w:type="dxa"/>
            <w:vAlign w:val="center"/>
          </w:tcPr>
          <w:p>
            <w:pPr>
              <w:jc w:val="center"/>
              <w:rPr>
                <w:sz w:val="21"/>
                <w:szCs w:val="21"/>
              </w:rPr>
            </w:pPr>
            <w:r>
              <w:rPr>
                <w:rFonts w:hint="eastAsia"/>
                <w:color w:val="000000"/>
                <w:sz w:val="21"/>
                <w:szCs w:val="21"/>
              </w:rPr>
              <w:t>基于PLC控制的智能识别PCB镀锡与STM贴片自动化一体机</w:t>
            </w:r>
          </w:p>
        </w:tc>
        <w:tc>
          <w:tcPr>
            <w:tcW w:w="1920" w:type="dxa"/>
            <w:vAlign w:val="center"/>
          </w:tcPr>
          <w:p>
            <w:pPr>
              <w:jc w:val="center"/>
              <w:rPr>
                <w:sz w:val="21"/>
                <w:szCs w:val="21"/>
              </w:rPr>
            </w:pPr>
            <w:r>
              <w:rPr>
                <w:rFonts w:hint="eastAsia" w:ascii="宋体" w:hAnsi="宋体"/>
                <w:color w:val="000000"/>
                <w:kern w:val="0"/>
                <w:sz w:val="21"/>
                <w:szCs w:val="21"/>
              </w:rPr>
              <w:t>商润杰</w:t>
            </w:r>
          </w:p>
        </w:tc>
        <w:tc>
          <w:tcPr>
            <w:tcW w:w="1532" w:type="dxa"/>
            <w:vAlign w:val="center"/>
          </w:tcPr>
          <w:p>
            <w:pPr>
              <w:jc w:val="center"/>
              <w:rPr>
                <w:sz w:val="21"/>
                <w:szCs w:val="21"/>
              </w:rPr>
            </w:pPr>
            <w:r>
              <w:rPr>
                <w:rFonts w:hint="eastAsia" w:ascii="宋体" w:hAnsi="宋体"/>
                <w:color w:val="000000"/>
                <w:kern w:val="0"/>
                <w:sz w:val="21"/>
                <w:szCs w:val="21"/>
              </w:rPr>
              <w:t>齐建家</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0</w:t>
            </w:r>
          </w:p>
        </w:tc>
        <w:tc>
          <w:tcPr>
            <w:tcW w:w="2457" w:type="dxa"/>
            <w:vAlign w:val="center"/>
          </w:tcPr>
          <w:p>
            <w:pPr>
              <w:jc w:val="center"/>
              <w:rPr>
                <w:sz w:val="21"/>
                <w:szCs w:val="21"/>
              </w:rPr>
            </w:pPr>
            <w:r>
              <w:rPr>
                <w:rFonts w:hint="eastAsia"/>
                <w:color w:val="000000"/>
                <w:sz w:val="21"/>
                <w:szCs w:val="21"/>
              </w:rPr>
              <w:t>迈向农业新时代—一种新型农用生物质能研磨机</w:t>
            </w:r>
          </w:p>
        </w:tc>
        <w:tc>
          <w:tcPr>
            <w:tcW w:w="1920" w:type="dxa"/>
            <w:vAlign w:val="center"/>
          </w:tcPr>
          <w:p>
            <w:pPr>
              <w:jc w:val="center"/>
              <w:rPr>
                <w:sz w:val="21"/>
                <w:szCs w:val="21"/>
              </w:rPr>
            </w:pPr>
            <w:r>
              <w:rPr>
                <w:rFonts w:hint="eastAsia" w:ascii="宋体" w:hAnsi="宋体"/>
                <w:color w:val="000000"/>
                <w:kern w:val="0"/>
                <w:sz w:val="21"/>
                <w:szCs w:val="21"/>
              </w:rPr>
              <w:t>王佳颖</w:t>
            </w:r>
          </w:p>
        </w:tc>
        <w:tc>
          <w:tcPr>
            <w:tcW w:w="1532" w:type="dxa"/>
            <w:vAlign w:val="center"/>
          </w:tcPr>
          <w:p>
            <w:pPr>
              <w:jc w:val="center"/>
              <w:rPr>
                <w:sz w:val="21"/>
                <w:szCs w:val="21"/>
              </w:rPr>
            </w:pPr>
            <w:r>
              <w:rPr>
                <w:rFonts w:hint="eastAsia" w:ascii="宋体" w:hAnsi="宋体"/>
                <w:color w:val="000000"/>
                <w:kern w:val="0"/>
                <w:sz w:val="21"/>
                <w:szCs w:val="21"/>
              </w:rPr>
              <w:t>周辉、齐海群、郭丽娟</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土木与建筑工程学院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1</w:t>
            </w:r>
          </w:p>
        </w:tc>
        <w:tc>
          <w:tcPr>
            <w:tcW w:w="2457" w:type="dxa"/>
            <w:vAlign w:val="center"/>
          </w:tcPr>
          <w:p>
            <w:pPr>
              <w:jc w:val="center"/>
              <w:rPr>
                <w:sz w:val="21"/>
                <w:szCs w:val="21"/>
              </w:rPr>
            </w:pPr>
            <w:r>
              <w:rPr>
                <w:rFonts w:hint="eastAsia"/>
                <w:color w:val="000000"/>
                <w:sz w:val="21"/>
                <w:szCs w:val="21"/>
              </w:rPr>
              <w:t>大学生体育运动督促系统</w:t>
            </w:r>
          </w:p>
        </w:tc>
        <w:tc>
          <w:tcPr>
            <w:tcW w:w="1920" w:type="dxa"/>
            <w:vAlign w:val="center"/>
          </w:tcPr>
          <w:p>
            <w:pPr>
              <w:jc w:val="center"/>
              <w:rPr>
                <w:sz w:val="21"/>
                <w:szCs w:val="21"/>
              </w:rPr>
            </w:pPr>
            <w:r>
              <w:rPr>
                <w:rFonts w:hint="eastAsia" w:ascii="宋体" w:hAnsi="宋体"/>
                <w:color w:val="000000"/>
                <w:kern w:val="0"/>
                <w:sz w:val="21"/>
                <w:szCs w:val="21"/>
              </w:rPr>
              <w:t>张轩宇</w:t>
            </w:r>
          </w:p>
        </w:tc>
        <w:tc>
          <w:tcPr>
            <w:tcW w:w="1532" w:type="dxa"/>
            <w:vAlign w:val="center"/>
          </w:tcPr>
          <w:p>
            <w:pPr>
              <w:jc w:val="center"/>
              <w:rPr>
                <w:sz w:val="21"/>
                <w:szCs w:val="21"/>
              </w:rPr>
            </w:pPr>
            <w:r>
              <w:rPr>
                <w:rFonts w:hint="eastAsia" w:ascii="宋体" w:hAnsi="宋体"/>
                <w:color w:val="000000"/>
                <w:kern w:val="0"/>
                <w:sz w:val="21"/>
                <w:szCs w:val="21"/>
              </w:rPr>
              <w:t>刘柏森</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电气与信息工程学院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2</w:t>
            </w:r>
          </w:p>
        </w:tc>
        <w:tc>
          <w:tcPr>
            <w:tcW w:w="2457" w:type="dxa"/>
            <w:vAlign w:val="center"/>
          </w:tcPr>
          <w:p>
            <w:pPr>
              <w:jc w:val="center"/>
              <w:rPr>
                <w:sz w:val="21"/>
                <w:szCs w:val="21"/>
              </w:rPr>
            </w:pPr>
            <w:r>
              <w:rPr>
                <w:rFonts w:hint="eastAsia"/>
                <w:color w:val="000000"/>
                <w:sz w:val="21"/>
                <w:szCs w:val="21"/>
              </w:rPr>
              <w:t>疫情防控下的无人送餐车设计</w:t>
            </w:r>
          </w:p>
        </w:tc>
        <w:tc>
          <w:tcPr>
            <w:tcW w:w="1920" w:type="dxa"/>
            <w:vAlign w:val="center"/>
          </w:tcPr>
          <w:p>
            <w:pPr>
              <w:jc w:val="center"/>
              <w:rPr>
                <w:sz w:val="21"/>
                <w:szCs w:val="21"/>
              </w:rPr>
            </w:pPr>
            <w:r>
              <w:rPr>
                <w:rFonts w:hint="eastAsia" w:ascii="宋体" w:hAnsi="宋体"/>
                <w:color w:val="000000"/>
                <w:kern w:val="0"/>
                <w:sz w:val="21"/>
                <w:szCs w:val="21"/>
              </w:rPr>
              <w:t>王渤松</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3</w:t>
            </w:r>
          </w:p>
        </w:tc>
        <w:tc>
          <w:tcPr>
            <w:tcW w:w="2457" w:type="dxa"/>
            <w:vAlign w:val="center"/>
          </w:tcPr>
          <w:p>
            <w:pPr>
              <w:jc w:val="center"/>
              <w:rPr>
                <w:sz w:val="21"/>
                <w:szCs w:val="21"/>
              </w:rPr>
            </w:pPr>
            <w:r>
              <w:rPr>
                <w:rFonts w:hint="eastAsia"/>
                <w:color w:val="000000"/>
                <w:sz w:val="21"/>
                <w:szCs w:val="21"/>
              </w:rPr>
              <w:t>火灾报警器设计</w:t>
            </w:r>
          </w:p>
        </w:tc>
        <w:tc>
          <w:tcPr>
            <w:tcW w:w="1920" w:type="dxa"/>
            <w:vAlign w:val="center"/>
          </w:tcPr>
          <w:p>
            <w:pPr>
              <w:jc w:val="center"/>
              <w:rPr>
                <w:sz w:val="21"/>
                <w:szCs w:val="21"/>
              </w:rPr>
            </w:pPr>
            <w:r>
              <w:rPr>
                <w:rFonts w:hint="eastAsia" w:ascii="宋体" w:hAnsi="宋体"/>
                <w:color w:val="000000"/>
                <w:kern w:val="0"/>
                <w:sz w:val="21"/>
                <w:szCs w:val="21"/>
              </w:rPr>
              <w:t>王丽</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4</w:t>
            </w:r>
          </w:p>
        </w:tc>
        <w:tc>
          <w:tcPr>
            <w:tcW w:w="2457" w:type="dxa"/>
            <w:vAlign w:val="center"/>
          </w:tcPr>
          <w:p>
            <w:pPr>
              <w:jc w:val="center"/>
              <w:rPr>
                <w:sz w:val="21"/>
                <w:szCs w:val="21"/>
              </w:rPr>
            </w:pPr>
            <w:r>
              <w:rPr>
                <w:rFonts w:hint="eastAsia"/>
                <w:color w:val="000000"/>
                <w:sz w:val="21"/>
                <w:szCs w:val="21"/>
              </w:rPr>
              <w:t>自动加压茶叶揉捻机</w:t>
            </w:r>
          </w:p>
        </w:tc>
        <w:tc>
          <w:tcPr>
            <w:tcW w:w="1920" w:type="dxa"/>
            <w:vAlign w:val="center"/>
          </w:tcPr>
          <w:p>
            <w:pPr>
              <w:jc w:val="center"/>
              <w:rPr>
                <w:sz w:val="21"/>
                <w:szCs w:val="21"/>
              </w:rPr>
            </w:pPr>
            <w:r>
              <w:rPr>
                <w:rFonts w:hint="eastAsia" w:ascii="宋体" w:hAnsi="宋体"/>
                <w:color w:val="000000"/>
                <w:kern w:val="0"/>
                <w:sz w:val="21"/>
                <w:szCs w:val="21"/>
              </w:rPr>
              <w:t>马嘉河</w:t>
            </w:r>
          </w:p>
        </w:tc>
        <w:tc>
          <w:tcPr>
            <w:tcW w:w="1532" w:type="dxa"/>
            <w:vAlign w:val="center"/>
          </w:tcPr>
          <w:p>
            <w:pPr>
              <w:jc w:val="center"/>
              <w:rPr>
                <w:sz w:val="21"/>
                <w:szCs w:val="21"/>
              </w:rPr>
            </w:pPr>
            <w:r>
              <w:rPr>
                <w:rFonts w:hint="eastAsia" w:ascii="宋体" w:hAnsi="宋体"/>
                <w:color w:val="000000"/>
                <w:kern w:val="0"/>
                <w:sz w:val="21"/>
                <w:szCs w:val="21"/>
              </w:rPr>
              <w:t>徐莉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5</w:t>
            </w:r>
          </w:p>
        </w:tc>
        <w:tc>
          <w:tcPr>
            <w:tcW w:w="2457" w:type="dxa"/>
            <w:vAlign w:val="center"/>
          </w:tcPr>
          <w:p>
            <w:pPr>
              <w:jc w:val="center"/>
              <w:rPr>
                <w:sz w:val="21"/>
                <w:szCs w:val="21"/>
              </w:rPr>
            </w:pPr>
            <w:r>
              <w:rPr>
                <w:rFonts w:hint="eastAsia"/>
                <w:color w:val="000000"/>
                <w:sz w:val="21"/>
                <w:szCs w:val="21"/>
              </w:rPr>
              <w:t>循迹避障遥控智能车</w:t>
            </w:r>
          </w:p>
        </w:tc>
        <w:tc>
          <w:tcPr>
            <w:tcW w:w="1920" w:type="dxa"/>
            <w:vAlign w:val="center"/>
          </w:tcPr>
          <w:p>
            <w:pPr>
              <w:jc w:val="center"/>
              <w:rPr>
                <w:sz w:val="21"/>
                <w:szCs w:val="21"/>
              </w:rPr>
            </w:pPr>
            <w:r>
              <w:rPr>
                <w:rFonts w:hint="eastAsia" w:ascii="宋体" w:hAnsi="宋体"/>
                <w:color w:val="000000"/>
                <w:kern w:val="0"/>
                <w:sz w:val="21"/>
                <w:szCs w:val="21"/>
              </w:rPr>
              <w:t>白晏铭</w:t>
            </w:r>
          </w:p>
        </w:tc>
        <w:tc>
          <w:tcPr>
            <w:tcW w:w="1532" w:type="dxa"/>
            <w:vAlign w:val="center"/>
          </w:tcPr>
          <w:p>
            <w:pPr>
              <w:jc w:val="center"/>
              <w:rPr>
                <w:sz w:val="21"/>
                <w:szCs w:val="21"/>
              </w:rPr>
            </w:pPr>
            <w:r>
              <w:rPr>
                <w:rFonts w:hint="eastAsia" w:ascii="宋体" w:hAnsi="宋体"/>
                <w:color w:val="000000"/>
                <w:kern w:val="0"/>
                <w:sz w:val="21"/>
                <w:szCs w:val="21"/>
              </w:rPr>
              <w:t>须莹</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机电工程学院</w:t>
            </w:r>
          </w:p>
        </w:tc>
        <w:tc>
          <w:tcPr>
            <w:tcW w:w="969" w:type="dxa"/>
            <w:vAlign w:val="center"/>
          </w:tcPr>
          <w:p>
            <w:pPr>
              <w:jc w:val="center"/>
              <w:rPr>
                <w:rFonts w:hint="eastAsia"/>
                <w:color w:val="000000"/>
                <w:sz w:val="21"/>
                <w:szCs w:val="21"/>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6</w:t>
            </w:r>
          </w:p>
        </w:tc>
        <w:tc>
          <w:tcPr>
            <w:tcW w:w="2457" w:type="dxa"/>
            <w:vAlign w:val="center"/>
          </w:tcPr>
          <w:p>
            <w:pPr>
              <w:jc w:val="center"/>
              <w:rPr>
                <w:sz w:val="21"/>
                <w:szCs w:val="21"/>
              </w:rPr>
            </w:pPr>
            <w:r>
              <w:rPr>
                <w:rFonts w:hint="eastAsia"/>
                <w:color w:val="000000"/>
                <w:sz w:val="21"/>
                <w:szCs w:val="21"/>
              </w:rPr>
              <w:t>图章——开启快速安全之门</w:t>
            </w:r>
          </w:p>
        </w:tc>
        <w:tc>
          <w:tcPr>
            <w:tcW w:w="1920" w:type="dxa"/>
            <w:vAlign w:val="center"/>
          </w:tcPr>
          <w:p>
            <w:pPr>
              <w:jc w:val="center"/>
              <w:rPr>
                <w:sz w:val="21"/>
                <w:szCs w:val="21"/>
              </w:rPr>
            </w:pPr>
            <w:r>
              <w:rPr>
                <w:rFonts w:hint="eastAsia" w:ascii="宋体" w:hAnsi="宋体"/>
                <w:color w:val="000000"/>
                <w:kern w:val="0"/>
                <w:sz w:val="21"/>
                <w:szCs w:val="21"/>
              </w:rPr>
              <w:t>刘欣雨</w:t>
            </w:r>
          </w:p>
        </w:tc>
        <w:tc>
          <w:tcPr>
            <w:tcW w:w="1532" w:type="dxa"/>
            <w:vAlign w:val="center"/>
          </w:tcPr>
          <w:p>
            <w:pPr>
              <w:jc w:val="center"/>
              <w:rPr>
                <w:sz w:val="21"/>
                <w:szCs w:val="21"/>
              </w:rPr>
            </w:pPr>
            <w:r>
              <w:rPr>
                <w:rFonts w:hint="eastAsia" w:ascii="宋体" w:hAnsi="宋体"/>
                <w:color w:val="000000"/>
                <w:kern w:val="0"/>
                <w:sz w:val="21"/>
                <w:szCs w:val="21"/>
              </w:rPr>
              <w:t>柳鹏、于纪淼</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土木与建筑工程学院</w:t>
            </w:r>
          </w:p>
        </w:tc>
        <w:tc>
          <w:tcPr>
            <w:tcW w:w="96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7</w:t>
            </w:r>
          </w:p>
        </w:tc>
        <w:tc>
          <w:tcPr>
            <w:tcW w:w="2457" w:type="dxa"/>
            <w:vAlign w:val="center"/>
          </w:tcPr>
          <w:p>
            <w:pPr>
              <w:jc w:val="center"/>
              <w:rPr>
                <w:sz w:val="21"/>
                <w:szCs w:val="21"/>
              </w:rPr>
            </w:pPr>
            <w:r>
              <w:rPr>
                <w:rFonts w:hint="eastAsia"/>
                <w:color w:val="000000"/>
                <w:sz w:val="21"/>
                <w:szCs w:val="21"/>
              </w:rPr>
              <w:t>“饭点”智能外卖微信小程序</w:t>
            </w:r>
          </w:p>
        </w:tc>
        <w:tc>
          <w:tcPr>
            <w:tcW w:w="1920" w:type="dxa"/>
            <w:vAlign w:val="center"/>
          </w:tcPr>
          <w:p>
            <w:pPr>
              <w:jc w:val="center"/>
              <w:rPr>
                <w:sz w:val="21"/>
                <w:szCs w:val="21"/>
              </w:rPr>
            </w:pPr>
            <w:r>
              <w:rPr>
                <w:rFonts w:hint="eastAsia" w:ascii="宋体" w:hAnsi="宋体"/>
                <w:color w:val="000000"/>
                <w:kern w:val="0"/>
                <w:sz w:val="21"/>
                <w:szCs w:val="21"/>
              </w:rPr>
              <w:t>杨鑫研</w:t>
            </w:r>
          </w:p>
        </w:tc>
        <w:tc>
          <w:tcPr>
            <w:tcW w:w="1532" w:type="dxa"/>
            <w:vAlign w:val="center"/>
          </w:tcPr>
          <w:p>
            <w:pPr>
              <w:jc w:val="center"/>
              <w:rPr>
                <w:sz w:val="21"/>
                <w:szCs w:val="21"/>
              </w:rPr>
            </w:pPr>
            <w:r>
              <w:rPr>
                <w:rFonts w:hint="eastAsia" w:ascii="宋体" w:hAnsi="宋体"/>
                <w:color w:val="000000"/>
                <w:kern w:val="0"/>
                <w:sz w:val="21"/>
                <w:szCs w:val="21"/>
              </w:rPr>
              <w:t>杨泽雪、刑传军</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计算机科学与技术学院</w:t>
            </w:r>
          </w:p>
        </w:tc>
        <w:tc>
          <w:tcPr>
            <w:tcW w:w="96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2" w:type="dxa"/>
            <w:vAlign w:val="center"/>
          </w:tcPr>
          <w:p>
            <w:pPr>
              <w:jc w:val="center"/>
              <w:rPr>
                <w:rFonts w:hint="eastAsia" w:ascii="华文中宋" w:hAnsi="华文中宋" w:eastAsia="华文中宋"/>
                <w:color w:val="000000"/>
                <w:kern w:val="0"/>
                <w:sz w:val="21"/>
                <w:szCs w:val="21"/>
                <w:lang w:eastAsia="zh-CN"/>
              </w:rPr>
            </w:pPr>
            <w:r>
              <w:rPr>
                <w:rFonts w:hint="eastAsia" w:ascii="华文中宋" w:hAnsi="华文中宋" w:eastAsia="华文中宋"/>
                <w:color w:val="000000"/>
                <w:kern w:val="0"/>
                <w:sz w:val="21"/>
                <w:szCs w:val="21"/>
              </w:rPr>
              <w:t>3</w:t>
            </w:r>
            <w:r>
              <w:rPr>
                <w:rFonts w:hint="eastAsia" w:ascii="华文中宋" w:hAnsi="华文中宋" w:eastAsia="华文中宋"/>
                <w:color w:val="000000"/>
                <w:kern w:val="0"/>
                <w:sz w:val="21"/>
                <w:szCs w:val="21"/>
                <w:lang w:val="en-US" w:eastAsia="zh-CN"/>
              </w:rPr>
              <w:t>8</w:t>
            </w:r>
          </w:p>
        </w:tc>
        <w:tc>
          <w:tcPr>
            <w:tcW w:w="2457" w:type="dxa"/>
            <w:vAlign w:val="center"/>
          </w:tcPr>
          <w:p>
            <w:pPr>
              <w:jc w:val="center"/>
              <w:rPr>
                <w:sz w:val="21"/>
                <w:szCs w:val="21"/>
              </w:rPr>
            </w:pPr>
            <w:r>
              <w:rPr>
                <w:rFonts w:hint="eastAsia"/>
                <w:color w:val="000000"/>
                <w:sz w:val="21"/>
                <w:szCs w:val="21"/>
              </w:rPr>
              <w:t>礼易生活指南APP小程序</w:t>
            </w:r>
          </w:p>
        </w:tc>
        <w:tc>
          <w:tcPr>
            <w:tcW w:w="1920" w:type="dxa"/>
            <w:vAlign w:val="center"/>
          </w:tcPr>
          <w:p>
            <w:pPr>
              <w:jc w:val="center"/>
              <w:rPr>
                <w:sz w:val="21"/>
                <w:szCs w:val="21"/>
              </w:rPr>
            </w:pPr>
            <w:r>
              <w:rPr>
                <w:rFonts w:hint="eastAsia" w:ascii="宋体" w:hAnsi="宋体"/>
                <w:color w:val="000000"/>
                <w:kern w:val="0"/>
                <w:sz w:val="21"/>
                <w:szCs w:val="21"/>
              </w:rPr>
              <w:t>盖钰瑶</w:t>
            </w:r>
          </w:p>
        </w:tc>
        <w:tc>
          <w:tcPr>
            <w:tcW w:w="1532" w:type="dxa"/>
            <w:vAlign w:val="center"/>
          </w:tcPr>
          <w:p>
            <w:pPr>
              <w:jc w:val="center"/>
              <w:rPr>
                <w:sz w:val="21"/>
                <w:szCs w:val="21"/>
              </w:rPr>
            </w:pPr>
            <w:r>
              <w:rPr>
                <w:rFonts w:hint="eastAsia" w:ascii="宋体" w:hAnsi="宋体"/>
                <w:color w:val="000000"/>
                <w:kern w:val="0"/>
                <w:sz w:val="21"/>
                <w:szCs w:val="21"/>
              </w:rPr>
              <w:t>倪明辉</w:t>
            </w:r>
          </w:p>
        </w:tc>
        <w:tc>
          <w:tcPr>
            <w:tcW w:w="1570" w:type="dxa"/>
            <w:vAlign w:val="center"/>
          </w:tcPr>
          <w:p>
            <w:pPr>
              <w:widowControl/>
              <w:jc w:val="center"/>
              <w:textAlignment w:val="center"/>
              <w:rPr>
                <w:sz w:val="21"/>
                <w:szCs w:val="21"/>
              </w:rPr>
            </w:pPr>
            <w:r>
              <w:rPr>
                <w:rFonts w:hint="eastAsia" w:ascii="宋体" w:hAnsi="宋体"/>
                <w:color w:val="000000"/>
                <w:kern w:val="0"/>
                <w:sz w:val="21"/>
                <w:szCs w:val="21"/>
              </w:rPr>
              <w:t>经济管理学院</w:t>
            </w:r>
          </w:p>
        </w:tc>
        <w:tc>
          <w:tcPr>
            <w:tcW w:w="969" w:type="dxa"/>
            <w:vAlign w:val="center"/>
          </w:tcPr>
          <w:p>
            <w:pPr>
              <w:widowControl/>
              <w:jc w:val="center"/>
              <w:rPr>
                <w:rFonts w:hint="default" w:eastAsia="宋体"/>
                <w:color w:val="000000"/>
                <w:sz w:val="21"/>
                <w:szCs w:val="21"/>
                <w:lang w:val="en-US" w:eastAsia="zh-CN"/>
              </w:rPr>
            </w:pPr>
            <w:r>
              <w:rPr>
                <w:rFonts w:hint="eastAsia"/>
                <w:color w:val="000000"/>
                <w:sz w:val="21"/>
                <w:szCs w:val="21"/>
                <w:lang w:val="en-US" w:eastAsia="zh-CN"/>
              </w:rPr>
              <w:t>优秀奖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right"/>
        <w:textAlignment w:val="center"/>
        <w:rPr>
          <w:rFonts w:hint="eastAsia" w:ascii="微软雅黑" w:hAnsi="微软雅黑" w:eastAsia="微软雅黑" w:cs="微软雅黑"/>
          <w:i w:val="0"/>
          <w:iCs w:val="0"/>
          <w:caps w:val="0"/>
          <w:color w:val="333333"/>
          <w:spacing w:val="0"/>
          <w:sz w:val="15"/>
          <w:szCs w:val="15"/>
        </w:rPr>
      </w:pPr>
      <w:r>
        <w:rPr>
          <w:rFonts w:hint="eastAsia" w:ascii="仿宋" w:hAnsi="仿宋" w:eastAsia="仿宋" w:cs="仿宋"/>
          <w:b/>
          <w:bCs/>
          <w:i w:val="0"/>
          <w:iCs w:val="0"/>
          <w:caps w:val="0"/>
          <w:color w:val="333333"/>
          <w:spacing w:val="0"/>
          <w:kern w:val="0"/>
          <w:sz w:val="32"/>
          <w:szCs w:val="32"/>
          <w:lang w:val="en-US" w:eastAsia="zh-CN" w:bidi="ar"/>
        </w:rPr>
        <w:t>共青团黑龙江工程学院委员会</w:t>
      </w:r>
    </w:p>
    <w:p>
      <w:pPr>
        <w:ind w:firstLine="4819" w:firstLineChars="1500"/>
        <w:jc w:val="left"/>
        <w:rPr>
          <w:rFonts w:hint="eastAsia"/>
          <w:b/>
          <w:bCs/>
          <w:color w:val="333333"/>
          <w:sz w:val="36"/>
          <w:szCs w:val="36"/>
        </w:rPr>
      </w:pPr>
      <w:r>
        <w:rPr>
          <w:rFonts w:hint="eastAsia" w:ascii="仿宋" w:hAnsi="仿宋" w:eastAsia="仿宋" w:cs="仿宋"/>
          <w:b/>
          <w:bCs/>
          <w:i w:val="0"/>
          <w:iCs w:val="0"/>
          <w:caps w:val="0"/>
          <w:color w:val="333333"/>
          <w:spacing w:val="0"/>
          <w:kern w:val="0"/>
          <w:sz w:val="32"/>
          <w:szCs w:val="32"/>
          <w:lang w:val="en-US" w:eastAsia="zh-CN" w:bidi="ar"/>
        </w:rPr>
        <w:t xml:space="preserve">2023年4月11日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jYTM1ZGE5ZDVjN2IxMTA2MDRkZjI0ZTlhMTc5N2UifQ=="/>
  </w:docVars>
  <w:rsids>
    <w:rsidRoot w:val="00B97BAA"/>
    <w:rsid w:val="000F1A39"/>
    <w:rsid w:val="003B4B85"/>
    <w:rsid w:val="00467230"/>
    <w:rsid w:val="004C1DEA"/>
    <w:rsid w:val="00534888"/>
    <w:rsid w:val="00586F6B"/>
    <w:rsid w:val="005C1F51"/>
    <w:rsid w:val="006E6BC1"/>
    <w:rsid w:val="008121CC"/>
    <w:rsid w:val="008930FD"/>
    <w:rsid w:val="00A34200"/>
    <w:rsid w:val="00A35242"/>
    <w:rsid w:val="00B1269D"/>
    <w:rsid w:val="00B97BAA"/>
    <w:rsid w:val="00C05EF2"/>
    <w:rsid w:val="00D45E50"/>
    <w:rsid w:val="00F37786"/>
    <w:rsid w:val="1E07123E"/>
    <w:rsid w:val="20F97572"/>
    <w:rsid w:val="32312C9E"/>
    <w:rsid w:val="43E73EDC"/>
    <w:rsid w:val="4A6E0510"/>
    <w:rsid w:val="4AC22FAD"/>
    <w:rsid w:val="4D564A2D"/>
    <w:rsid w:val="578B7402"/>
    <w:rsid w:val="57B65759"/>
    <w:rsid w:val="5AA63D51"/>
    <w:rsid w:val="659A6BA8"/>
    <w:rsid w:val="6F730E35"/>
    <w:rsid w:val="704D5474"/>
    <w:rsid w:val="758D0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Calibri" w:hAnsi="Calibri" w:eastAsia="宋体" w:cs="Times New Roman"/>
      <w:sz w:val="18"/>
      <w:szCs w:val="18"/>
    </w:rPr>
  </w:style>
  <w:style w:type="character" w:customStyle="1" w:styleId="8">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2741</Words>
  <Characters>2834</Characters>
  <Lines>19</Lines>
  <Paragraphs>5</Paragraphs>
  <TotalTime>8</TotalTime>
  <ScaleCrop>false</ScaleCrop>
  <LinksUpToDate>false</LinksUpToDate>
  <CharactersWithSpaces>2840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2023-03-23T12:37:00Z</dcterms:created>
  <dc:creator>曾 冬梅</dc:creator>
  <cp:lastModifiedBy>李威</cp:lastModifiedBy>
  <dcterms:modified xsi:type="dcterms:W3CDTF">2023-04-11T02:01:51Z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F9734B05B9E74D9AACA2D62CC7334CB9</vt:lpwstr>
  </property>
</Properties>
</file>